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E7EE" w14:textId="77777777" w:rsidR="004550DA" w:rsidRDefault="004550DA" w:rsidP="004550DA">
      <w:pPr>
        <w:pStyle w:val="Default"/>
      </w:pPr>
    </w:p>
    <w:p w14:paraId="704061BC" w14:textId="6DBBE88D" w:rsidR="004550DA" w:rsidRDefault="004550DA" w:rsidP="004550DA">
      <w:pPr>
        <w:pStyle w:val="Default"/>
        <w:jc w:val="center"/>
        <w:rPr>
          <w:b/>
          <w:bCs/>
          <w:sz w:val="28"/>
          <w:szCs w:val="28"/>
        </w:rPr>
      </w:pPr>
      <w:r>
        <w:rPr>
          <w:b/>
          <w:bCs/>
          <w:sz w:val="28"/>
          <w:szCs w:val="28"/>
        </w:rPr>
        <w:t>FY202</w:t>
      </w:r>
      <w:r w:rsidR="002A4E2B">
        <w:rPr>
          <w:b/>
          <w:bCs/>
          <w:sz w:val="28"/>
          <w:szCs w:val="28"/>
        </w:rPr>
        <w:t xml:space="preserve">4 </w:t>
      </w:r>
      <w:r>
        <w:rPr>
          <w:b/>
          <w:bCs/>
          <w:sz w:val="28"/>
          <w:szCs w:val="28"/>
        </w:rPr>
        <w:t>Nonprofit Security Grant Program</w:t>
      </w:r>
      <w:r w:rsidR="002638CE">
        <w:rPr>
          <w:b/>
          <w:bCs/>
          <w:sz w:val="28"/>
          <w:szCs w:val="28"/>
        </w:rPr>
        <w:t xml:space="preserve"> – NSS</w:t>
      </w:r>
    </w:p>
    <w:p w14:paraId="7C2854B8" w14:textId="77777777" w:rsidR="002638CE" w:rsidRDefault="002638CE" w:rsidP="004550DA">
      <w:pPr>
        <w:pStyle w:val="Default"/>
        <w:jc w:val="center"/>
        <w:rPr>
          <w:b/>
          <w:bCs/>
          <w:sz w:val="28"/>
          <w:szCs w:val="28"/>
        </w:rPr>
      </w:pPr>
    </w:p>
    <w:p w14:paraId="126BA378" w14:textId="77777777" w:rsidR="004550DA" w:rsidRDefault="004550DA" w:rsidP="004550DA">
      <w:pPr>
        <w:pStyle w:val="Default"/>
        <w:jc w:val="center"/>
        <w:rPr>
          <w:sz w:val="28"/>
          <w:szCs w:val="28"/>
        </w:rPr>
      </w:pPr>
    </w:p>
    <w:p w14:paraId="70F2660D" w14:textId="0042CA99" w:rsidR="004550DA" w:rsidRPr="00337313" w:rsidRDefault="004550DA" w:rsidP="004550DA">
      <w:pPr>
        <w:pStyle w:val="Default"/>
        <w:rPr>
          <w:b/>
          <w:bCs/>
          <w:sz w:val="23"/>
          <w:szCs w:val="23"/>
          <w:u w:val="single"/>
        </w:rPr>
      </w:pPr>
      <w:r w:rsidRPr="00337313">
        <w:rPr>
          <w:b/>
          <w:bCs/>
          <w:sz w:val="23"/>
          <w:szCs w:val="23"/>
          <w:u w:val="single"/>
        </w:rPr>
        <w:t>Project Manager Responsibilitie</w:t>
      </w:r>
      <w:r w:rsidR="002638CE">
        <w:rPr>
          <w:b/>
          <w:bCs/>
          <w:sz w:val="23"/>
          <w:szCs w:val="23"/>
          <w:u w:val="single"/>
        </w:rPr>
        <w:t>s:</w:t>
      </w:r>
      <w:r w:rsidRPr="00337313">
        <w:rPr>
          <w:b/>
          <w:bCs/>
          <w:sz w:val="23"/>
          <w:szCs w:val="23"/>
          <w:u w:val="single"/>
        </w:rPr>
        <w:t xml:space="preserve"> </w:t>
      </w:r>
    </w:p>
    <w:p w14:paraId="1102CFF1" w14:textId="77777777" w:rsidR="004550DA" w:rsidRDefault="004550DA" w:rsidP="004550DA">
      <w:pPr>
        <w:pStyle w:val="Default"/>
        <w:rPr>
          <w:sz w:val="23"/>
          <w:szCs w:val="23"/>
        </w:rPr>
      </w:pPr>
    </w:p>
    <w:p w14:paraId="1E41EB33" w14:textId="19340AE5" w:rsidR="004550DA" w:rsidRDefault="004550DA" w:rsidP="004550DA">
      <w:pPr>
        <w:pStyle w:val="Default"/>
        <w:rPr>
          <w:sz w:val="23"/>
          <w:szCs w:val="23"/>
        </w:rPr>
      </w:pPr>
      <w:r>
        <w:rPr>
          <w:sz w:val="23"/>
          <w:szCs w:val="23"/>
        </w:rPr>
        <w:t>The 202</w:t>
      </w:r>
      <w:r w:rsidR="001B4D73">
        <w:rPr>
          <w:sz w:val="23"/>
          <w:szCs w:val="23"/>
        </w:rPr>
        <w:t>4</w:t>
      </w:r>
      <w:r>
        <w:rPr>
          <w:sz w:val="23"/>
          <w:szCs w:val="23"/>
        </w:rPr>
        <w:t xml:space="preserve"> Nonprofit Security Grant Program (NSGP) project performance period runs from </w:t>
      </w:r>
      <w:r w:rsidR="008561AD">
        <w:rPr>
          <w:b/>
          <w:bCs/>
          <w:color w:val="00B050"/>
          <w:sz w:val="23"/>
          <w:szCs w:val="23"/>
        </w:rPr>
        <w:t>May</w:t>
      </w:r>
      <w:r w:rsidRPr="00337313">
        <w:rPr>
          <w:b/>
          <w:bCs/>
          <w:color w:val="00B050"/>
          <w:sz w:val="23"/>
          <w:szCs w:val="23"/>
        </w:rPr>
        <w:t xml:space="preserve"> 1, 202</w:t>
      </w:r>
      <w:r w:rsidR="009A3AA7">
        <w:rPr>
          <w:b/>
          <w:bCs/>
          <w:color w:val="00B050"/>
          <w:sz w:val="23"/>
          <w:szCs w:val="23"/>
        </w:rPr>
        <w:t>5</w:t>
      </w:r>
      <w:r w:rsidRPr="00337313">
        <w:rPr>
          <w:b/>
          <w:bCs/>
          <w:color w:val="00B050"/>
          <w:sz w:val="23"/>
          <w:szCs w:val="23"/>
        </w:rPr>
        <w:t xml:space="preserve">, to </w:t>
      </w:r>
      <w:r w:rsidR="004C3595">
        <w:rPr>
          <w:b/>
          <w:bCs/>
          <w:color w:val="00B050"/>
          <w:sz w:val="23"/>
          <w:szCs w:val="23"/>
        </w:rPr>
        <w:t>December</w:t>
      </w:r>
      <w:r w:rsidRPr="00337313">
        <w:rPr>
          <w:b/>
          <w:bCs/>
          <w:color w:val="00B050"/>
          <w:sz w:val="23"/>
          <w:szCs w:val="23"/>
        </w:rPr>
        <w:t xml:space="preserve"> 31, 202</w:t>
      </w:r>
      <w:r w:rsidR="008E086D">
        <w:rPr>
          <w:b/>
          <w:bCs/>
          <w:color w:val="00B050"/>
          <w:sz w:val="23"/>
          <w:szCs w:val="23"/>
        </w:rPr>
        <w:t>7</w:t>
      </w:r>
      <w:r>
        <w:rPr>
          <w:sz w:val="23"/>
          <w:szCs w:val="23"/>
        </w:rPr>
        <w:t xml:space="preserve">. </w:t>
      </w:r>
    </w:p>
    <w:p w14:paraId="4A8C1671" w14:textId="77777777" w:rsidR="004550DA" w:rsidRDefault="004550DA" w:rsidP="004550DA">
      <w:pPr>
        <w:pStyle w:val="Default"/>
        <w:rPr>
          <w:sz w:val="23"/>
          <w:szCs w:val="23"/>
        </w:rPr>
      </w:pPr>
    </w:p>
    <w:p w14:paraId="61E8BB59" w14:textId="7B45C7DC" w:rsidR="004550DA" w:rsidRDefault="004550DA" w:rsidP="004550DA">
      <w:pPr>
        <w:pStyle w:val="Default"/>
        <w:rPr>
          <w:sz w:val="23"/>
          <w:szCs w:val="23"/>
        </w:rPr>
      </w:pPr>
      <w:r>
        <w:rPr>
          <w:sz w:val="23"/>
          <w:szCs w:val="23"/>
        </w:rPr>
        <w:t xml:space="preserve">Upon receipt of notice of award, the following administrative requirements must be complete before funds can be accessed. </w:t>
      </w:r>
    </w:p>
    <w:p w14:paraId="3F1148D2" w14:textId="77777777" w:rsidR="004550DA" w:rsidRDefault="004550DA" w:rsidP="004550DA">
      <w:pPr>
        <w:pStyle w:val="Default"/>
        <w:rPr>
          <w:sz w:val="23"/>
          <w:szCs w:val="23"/>
        </w:rPr>
      </w:pPr>
    </w:p>
    <w:p w14:paraId="38682B89" w14:textId="15236A8C" w:rsidR="004550DA" w:rsidRDefault="004550DA" w:rsidP="004550DA">
      <w:pPr>
        <w:pStyle w:val="Default"/>
        <w:numPr>
          <w:ilvl w:val="0"/>
          <w:numId w:val="2"/>
        </w:numPr>
        <w:rPr>
          <w:sz w:val="23"/>
          <w:szCs w:val="23"/>
        </w:rPr>
      </w:pPr>
      <w:r>
        <w:rPr>
          <w:sz w:val="23"/>
          <w:szCs w:val="23"/>
        </w:rPr>
        <w:t xml:space="preserve">Receive, review, sign and return your award agreement to the SAA </w:t>
      </w:r>
    </w:p>
    <w:p w14:paraId="31ED40A8" w14:textId="77777777" w:rsidR="004550DA" w:rsidRPr="004550DA" w:rsidRDefault="004550DA" w:rsidP="004550DA">
      <w:pPr>
        <w:pStyle w:val="Default"/>
        <w:numPr>
          <w:ilvl w:val="0"/>
          <w:numId w:val="2"/>
        </w:numPr>
        <w:rPr>
          <w:sz w:val="23"/>
          <w:szCs w:val="23"/>
        </w:rPr>
      </w:pPr>
      <w:r>
        <w:rPr>
          <w:sz w:val="23"/>
          <w:szCs w:val="23"/>
        </w:rPr>
        <w:t xml:space="preserve">Address any </w:t>
      </w:r>
      <w:r w:rsidRPr="008E086D">
        <w:rPr>
          <w:i/>
          <w:iCs/>
          <w:color w:val="C00000"/>
          <w:sz w:val="23"/>
          <w:szCs w:val="23"/>
        </w:rPr>
        <w:t xml:space="preserve">financial holds </w:t>
      </w:r>
      <w:r>
        <w:rPr>
          <w:sz w:val="23"/>
          <w:szCs w:val="23"/>
        </w:rPr>
        <w:t xml:space="preserve">that may be listed in the articles of your award agreement </w:t>
      </w:r>
    </w:p>
    <w:p w14:paraId="2FCEC262" w14:textId="4D2A3A2E" w:rsidR="004550DA" w:rsidRPr="00B57A50" w:rsidRDefault="004550DA" w:rsidP="004550DA">
      <w:pPr>
        <w:pStyle w:val="Default"/>
        <w:numPr>
          <w:ilvl w:val="1"/>
          <w:numId w:val="2"/>
        </w:numPr>
        <w:rPr>
          <w:sz w:val="23"/>
          <w:szCs w:val="23"/>
        </w:rPr>
      </w:pPr>
      <w:r w:rsidRPr="008E086D">
        <w:rPr>
          <w:color w:val="C00000"/>
          <w:sz w:val="23"/>
          <w:szCs w:val="23"/>
        </w:rPr>
        <w:t>Holds</w:t>
      </w:r>
      <w:r>
        <w:rPr>
          <w:sz w:val="23"/>
          <w:szCs w:val="23"/>
        </w:rPr>
        <w:t xml:space="preserve"> will require additional submission of information to FEMA for pending approval, which could extend past the original start date for funding. Reimbursement cannot be done without release of holds as approved by FEMA</w:t>
      </w:r>
    </w:p>
    <w:p w14:paraId="2A03E8EB" w14:textId="1987CA96" w:rsidR="004550DA" w:rsidRDefault="004550DA" w:rsidP="004550DA">
      <w:pPr>
        <w:pStyle w:val="Default"/>
        <w:numPr>
          <w:ilvl w:val="0"/>
          <w:numId w:val="3"/>
        </w:numPr>
        <w:rPr>
          <w:sz w:val="23"/>
          <w:szCs w:val="23"/>
        </w:rPr>
      </w:pPr>
      <w:r>
        <w:rPr>
          <w:sz w:val="23"/>
          <w:szCs w:val="23"/>
        </w:rPr>
        <w:t xml:space="preserve">Complete and submit a current W-9 for your organization </w:t>
      </w:r>
    </w:p>
    <w:p w14:paraId="730B4580" w14:textId="09739E5C" w:rsidR="004550DA" w:rsidRDefault="004550DA" w:rsidP="004550DA">
      <w:pPr>
        <w:pStyle w:val="Default"/>
        <w:numPr>
          <w:ilvl w:val="0"/>
          <w:numId w:val="3"/>
        </w:numPr>
        <w:rPr>
          <w:sz w:val="23"/>
          <w:szCs w:val="23"/>
        </w:rPr>
      </w:pPr>
      <w:r>
        <w:rPr>
          <w:sz w:val="23"/>
          <w:szCs w:val="23"/>
        </w:rPr>
        <w:t xml:space="preserve">Sign and return a Sexual Harassment form </w:t>
      </w:r>
    </w:p>
    <w:p w14:paraId="1276404E" w14:textId="338ED5F0" w:rsidR="004550DA" w:rsidRDefault="004550DA" w:rsidP="004550DA">
      <w:pPr>
        <w:pStyle w:val="Default"/>
        <w:numPr>
          <w:ilvl w:val="0"/>
          <w:numId w:val="3"/>
        </w:numPr>
        <w:rPr>
          <w:sz w:val="23"/>
          <w:szCs w:val="23"/>
        </w:rPr>
      </w:pPr>
      <w:r>
        <w:rPr>
          <w:sz w:val="23"/>
          <w:szCs w:val="23"/>
        </w:rPr>
        <w:t xml:space="preserve">Sign and return an Israeli Boycott form </w:t>
      </w:r>
    </w:p>
    <w:p w14:paraId="2CA38350" w14:textId="056BC158" w:rsidR="00841B4C" w:rsidRDefault="00841B4C" w:rsidP="004550DA">
      <w:pPr>
        <w:pStyle w:val="Default"/>
        <w:numPr>
          <w:ilvl w:val="0"/>
          <w:numId w:val="3"/>
        </w:numPr>
        <w:rPr>
          <w:sz w:val="23"/>
          <w:szCs w:val="23"/>
        </w:rPr>
      </w:pPr>
      <w:r>
        <w:rPr>
          <w:sz w:val="23"/>
          <w:szCs w:val="23"/>
        </w:rPr>
        <w:t xml:space="preserve">Sign and return a Covered Technology form </w:t>
      </w:r>
    </w:p>
    <w:p w14:paraId="5D8DAD1A" w14:textId="09B2199B" w:rsidR="004550DA" w:rsidRDefault="004550DA" w:rsidP="004550DA">
      <w:pPr>
        <w:pStyle w:val="Default"/>
        <w:numPr>
          <w:ilvl w:val="0"/>
          <w:numId w:val="3"/>
        </w:numPr>
        <w:rPr>
          <w:sz w:val="23"/>
          <w:szCs w:val="23"/>
        </w:rPr>
      </w:pPr>
      <w:r>
        <w:rPr>
          <w:sz w:val="23"/>
          <w:szCs w:val="23"/>
        </w:rPr>
        <w:t xml:space="preserve">Provide a table of expenses for contracted security personnel, if applicable </w:t>
      </w:r>
    </w:p>
    <w:p w14:paraId="1F36A433" w14:textId="77777777" w:rsidR="004550DA" w:rsidRDefault="004550DA" w:rsidP="004550DA">
      <w:pPr>
        <w:pStyle w:val="Default"/>
        <w:rPr>
          <w:sz w:val="23"/>
          <w:szCs w:val="23"/>
        </w:rPr>
      </w:pPr>
    </w:p>
    <w:p w14:paraId="0E4605A2" w14:textId="4450792C" w:rsidR="004550DA" w:rsidRDefault="004550DA" w:rsidP="004550DA">
      <w:pPr>
        <w:pStyle w:val="Default"/>
        <w:rPr>
          <w:sz w:val="23"/>
          <w:szCs w:val="23"/>
        </w:rPr>
      </w:pPr>
      <w:r w:rsidRPr="008E086D">
        <w:rPr>
          <w:b/>
          <w:bCs/>
          <w:i/>
          <w:iCs/>
          <w:color w:val="000000" w:themeColor="text1"/>
          <w:sz w:val="23"/>
          <w:szCs w:val="23"/>
        </w:rPr>
        <w:t>Before</w:t>
      </w:r>
      <w:r w:rsidRPr="009738A2">
        <w:rPr>
          <w:b/>
          <w:bCs/>
          <w:i/>
          <w:iCs/>
          <w:color w:val="7030A0"/>
          <w:sz w:val="23"/>
          <w:szCs w:val="23"/>
        </w:rPr>
        <w:t xml:space="preserve"> </w:t>
      </w:r>
      <w:r>
        <w:rPr>
          <w:sz w:val="23"/>
          <w:szCs w:val="23"/>
        </w:rPr>
        <w:t>physical work on your facility can begin</w:t>
      </w:r>
      <w:r w:rsidR="002D4F66">
        <w:rPr>
          <w:sz w:val="23"/>
          <w:szCs w:val="23"/>
        </w:rPr>
        <w:t>:</w:t>
      </w:r>
    </w:p>
    <w:p w14:paraId="2F52C7CF" w14:textId="483F6CAD" w:rsidR="004550DA" w:rsidRDefault="002D4F66" w:rsidP="004550DA">
      <w:pPr>
        <w:pStyle w:val="Default"/>
        <w:numPr>
          <w:ilvl w:val="0"/>
          <w:numId w:val="4"/>
        </w:numPr>
        <w:rPr>
          <w:sz w:val="23"/>
          <w:szCs w:val="23"/>
        </w:rPr>
      </w:pPr>
      <w:r>
        <w:rPr>
          <w:sz w:val="23"/>
          <w:szCs w:val="23"/>
        </w:rPr>
        <w:t>An</w:t>
      </w:r>
      <w:r w:rsidR="004550DA">
        <w:rPr>
          <w:sz w:val="23"/>
          <w:szCs w:val="23"/>
        </w:rPr>
        <w:t xml:space="preserve"> Environmental Historic Preservation (EHP) assessment must be submitted and approved by FEMA</w:t>
      </w:r>
    </w:p>
    <w:p w14:paraId="15C80D45" w14:textId="5C92EFCE" w:rsidR="004550DA" w:rsidRDefault="004550DA" w:rsidP="004550DA">
      <w:pPr>
        <w:pStyle w:val="Default"/>
        <w:numPr>
          <w:ilvl w:val="0"/>
          <w:numId w:val="4"/>
        </w:numPr>
        <w:rPr>
          <w:sz w:val="23"/>
          <w:szCs w:val="23"/>
        </w:rPr>
      </w:pPr>
      <w:r>
        <w:rPr>
          <w:sz w:val="23"/>
          <w:szCs w:val="23"/>
        </w:rPr>
        <w:t xml:space="preserve">Make sure all involved in this project, facility management, and fiscal agents are aware, work </w:t>
      </w:r>
      <w:r w:rsidRPr="002D4F66">
        <w:rPr>
          <w:b/>
          <w:bCs/>
          <w:i/>
          <w:iCs/>
          <w:sz w:val="23"/>
          <w:szCs w:val="23"/>
        </w:rPr>
        <w:t>cannot</w:t>
      </w:r>
      <w:r w:rsidRPr="009738A2">
        <w:rPr>
          <w:i/>
          <w:iCs/>
          <w:sz w:val="23"/>
          <w:szCs w:val="23"/>
        </w:rPr>
        <w:t xml:space="preserve"> </w:t>
      </w:r>
      <w:r>
        <w:rPr>
          <w:sz w:val="23"/>
          <w:szCs w:val="23"/>
        </w:rPr>
        <w:t>begin until FEMA provides EHP approval</w:t>
      </w:r>
    </w:p>
    <w:p w14:paraId="67FB164F" w14:textId="708938C8" w:rsidR="002D4F66" w:rsidRPr="002D4F66" w:rsidRDefault="002D4F66" w:rsidP="002D4F66">
      <w:pPr>
        <w:pStyle w:val="ListParagraph"/>
        <w:numPr>
          <w:ilvl w:val="0"/>
          <w:numId w:val="4"/>
        </w:numPr>
        <w:jc w:val="both"/>
        <w:rPr>
          <w:rFonts w:ascii="Arial" w:hAnsi="Arial" w:cs="Arial"/>
          <w:sz w:val="24"/>
          <w:szCs w:val="24"/>
        </w:rPr>
      </w:pPr>
      <w:r>
        <w:rPr>
          <w:rFonts w:ascii="Arial" w:hAnsi="Arial" w:cs="Arial"/>
          <w:sz w:val="24"/>
          <w:szCs w:val="24"/>
        </w:rPr>
        <w:t xml:space="preserve">All construction and renovation projects require EHP review per guidance in the </w:t>
      </w:r>
      <w:hyperlink r:id="rId5" w:history="1">
        <w:r w:rsidRPr="00455352">
          <w:rPr>
            <w:rStyle w:val="Hyperlink"/>
            <w:rFonts w:ascii="Arial" w:hAnsi="Arial" w:cs="Arial"/>
            <w:sz w:val="24"/>
            <w:szCs w:val="24"/>
          </w:rPr>
          <w:t>FY25 Preparedness Grants Manual</w:t>
        </w:r>
      </w:hyperlink>
      <w:r>
        <w:rPr>
          <w:rFonts w:ascii="Arial" w:hAnsi="Arial" w:cs="Arial"/>
          <w:sz w:val="24"/>
          <w:szCs w:val="24"/>
        </w:rPr>
        <w:t>. Must be identified within 6 months of the award and completed EHP review materials must be submitted no later than 12 months before the end of the period of performance</w:t>
      </w:r>
    </w:p>
    <w:p w14:paraId="36B1C4F7" w14:textId="77777777" w:rsidR="004550DA" w:rsidRDefault="004550DA" w:rsidP="004550DA">
      <w:pPr>
        <w:pStyle w:val="Default"/>
        <w:rPr>
          <w:sz w:val="23"/>
          <w:szCs w:val="23"/>
        </w:rPr>
      </w:pPr>
    </w:p>
    <w:p w14:paraId="359EE2FA" w14:textId="77777777" w:rsidR="002D4F66" w:rsidRDefault="004550DA" w:rsidP="004550DA">
      <w:pPr>
        <w:pStyle w:val="Default"/>
        <w:rPr>
          <w:sz w:val="23"/>
          <w:szCs w:val="23"/>
        </w:rPr>
      </w:pPr>
      <w:r>
        <w:rPr>
          <w:sz w:val="23"/>
          <w:szCs w:val="23"/>
        </w:rPr>
        <w:t xml:space="preserve">You will submit your EHP to the SAA at </w:t>
      </w:r>
      <w:hyperlink r:id="rId6" w:history="1">
        <w:r w:rsidRPr="00B045C1">
          <w:rPr>
            <w:rStyle w:val="Hyperlink"/>
            <w:sz w:val="23"/>
            <w:szCs w:val="23"/>
          </w:rPr>
          <w:t>nsgp.khp@ks.gov</w:t>
        </w:r>
      </w:hyperlink>
      <w:r>
        <w:rPr>
          <w:sz w:val="23"/>
          <w:szCs w:val="23"/>
        </w:rPr>
        <w:t xml:space="preserve"> to review and submit to FEMA on your behalf. </w:t>
      </w:r>
    </w:p>
    <w:p w14:paraId="7928DB17" w14:textId="77777777" w:rsidR="002D4F66" w:rsidRDefault="002D4F66" w:rsidP="004550DA">
      <w:pPr>
        <w:pStyle w:val="Default"/>
        <w:rPr>
          <w:sz w:val="23"/>
          <w:szCs w:val="23"/>
        </w:rPr>
      </w:pPr>
    </w:p>
    <w:p w14:paraId="5CDE1AB6" w14:textId="12688A13" w:rsidR="004550DA" w:rsidRPr="004550DA" w:rsidRDefault="004550DA" w:rsidP="004550DA">
      <w:pPr>
        <w:pStyle w:val="Default"/>
        <w:rPr>
          <w:b/>
          <w:bCs/>
          <w:color w:val="FF0000"/>
          <w:sz w:val="23"/>
          <w:szCs w:val="23"/>
        </w:rPr>
      </w:pPr>
      <w:r w:rsidRPr="004550DA">
        <w:rPr>
          <w:b/>
          <w:bCs/>
          <w:color w:val="C00000"/>
          <w:sz w:val="23"/>
          <w:szCs w:val="23"/>
        </w:rPr>
        <w:t xml:space="preserve">Do not begin physical enhancements to your </w:t>
      </w:r>
      <w:r w:rsidR="002D4F66" w:rsidRPr="004550DA">
        <w:rPr>
          <w:b/>
          <w:bCs/>
          <w:color w:val="C00000"/>
          <w:sz w:val="23"/>
          <w:szCs w:val="23"/>
        </w:rPr>
        <w:t>facility</w:t>
      </w:r>
      <w:r w:rsidRPr="004550DA">
        <w:rPr>
          <w:b/>
          <w:bCs/>
          <w:color w:val="C00000"/>
          <w:sz w:val="23"/>
          <w:szCs w:val="23"/>
        </w:rPr>
        <w:t xml:space="preserve"> until you receive an official FEMA approval letter that will be forwarded from the SAA. </w:t>
      </w:r>
    </w:p>
    <w:p w14:paraId="49ACA7AF" w14:textId="77777777" w:rsidR="004550DA" w:rsidRDefault="004550DA" w:rsidP="004550DA">
      <w:pPr>
        <w:pStyle w:val="Default"/>
        <w:rPr>
          <w:sz w:val="23"/>
          <w:szCs w:val="23"/>
        </w:rPr>
      </w:pPr>
    </w:p>
    <w:p w14:paraId="4FB38FEF" w14:textId="5409C970" w:rsidR="004550DA" w:rsidRPr="004550DA" w:rsidRDefault="004550DA" w:rsidP="004550DA">
      <w:pPr>
        <w:pStyle w:val="Default"/>
        <w:rPr>
          <w:b/>
          <w:bCs/>
          <w:color w:val="C00000"/>
          <w:sz w:val="23"/>
          <w:szCs w:val="23"/>
        </w:rPr>
      </w:pPr>
      <w:r w:rsidRPr="004550DA">
        <w:rPr>
          <w:b/>
          <w:bCs/>
          <w:color w:val="C00000"/>
          <w:sz w:val="23"/>
          <w:szCs w:val="23"/>
        </w:rPr>
        <w:t xml:space="preserve">Reimbursements for work completed prior to the designated performance period cannot be reimbursed. </w:t>
      </w:r>
    </w:p>
    <w:p w14:paraId="1681AEB9" w14:textId="77777777" w:rsidR="004550DA" w:rsidRDefault="004550DA" w:rsidP="004550DA">
      <w:pPr>
        <w:pStyle w:val="Default"/>
        <w:rPr>
          <w:sz w:val="23"/>
          <w:szCs w:val="23"/>
        </w:rPr>
      </w:pPr>
    </w:p>
    <w:p w14:paraId="5A87827B" w14:textId="77777777" w:rsidR="002D4F66" w:rsidRDefault="002D4F66" w:rsidP="004550DA">
      <w:pPr>
        <w:pStyle w:val="Default"/>
        <w:rPr>
          <w:b/>
          <w:bCs/>
          <w:sz w:val="23"/>
          <w:szCs w:val="23"/>
          <w:u w:val="single"/>
        </w:rPr>
      </w:pPr>
    </w:p>
    <w:p w14:paraId="27CE955E" w14:textId="77777777" w:rsidR="00B376BF" w:rsidRDefault="00B376BF" w:rsidP="004550DA">
      <w:pPr>
        <w:pStyle w:val="Default"/>
        <w:rPr>
          <w:b/>
          <w:bCs/>
          <w:sz w:val="23"/>
          <w:szCs w:val="23"/>
          <w:u w:val="single"/>
        </w:rPr>
      </w:pPr>
    </w:p>
    <w:p w14:paraId="6B4462D2" w14:textId="77777777" w:rsidR="00B57A50" w:rsidRDefault="00B57A50" w:rsidP="004550DA">
      <w:pPr>
        <w:pStyle w:val="Default"/>
        <w:rPr>
          <w:b/>
          <w:bCs/>
          <w:sz w:val="23"/>
          <w:szCs w:val="23"/>
          <w:u w:val="single"/>
        </w:rPr>
      </w:pPr>
    </w:p>
    <w:p w14:paraId="36A5992B" w14:textId="59C64EEC" w:rsidR="004550DA" w:rsidRDefault="004550DA" w:rsidP="004550DA">
      <w:pPr>
        <w:pStyle w:val="Default"/>
        <w:rPr>
          <w:b/>
          <w:bCs/>
          <w:sz w:val="23"/>
          <w:szCs w:val="23"/>
          <w:u w:val="single"/>
        </w:rPr>
      </w:pPr>
      <w:r w:rsidRPr="00337313">
        <w:rPr>
          <w:b/>
          <w:bCs/>
          <w:sz w:val="23"/>
          <w:szCs w:val="23"/>
          <w:u w:val="single"/>
        </w:rPr>
        <w:lastRenderedPageBreak/>
        <w:t>FY2</w:t>
      </w:r>
      <w:r w:rsidR="001B4D73">
        <w:rPr>
          <w:b/>
          <w:bCs/>
          <w:sz w:val="23"/>
          <w:szCs w:val="23"/>
          <w:u w:val="single"/>
        </w:rPr>
        <w:t>4</w:t>
      </w:r>
      <w:r w:rsidR="009A3AA7">
        <w:rPr>
          <w:b/>
          <w:bCs/>
          <w:sz w:val="23"/>
          <w:szCs w:val="23"/>
          <w:u w:val="single"/>
        </w:rPr>
        <w:t xml:space="preserve"> </w:t>
      </w:r>
      <w:r w:rsidRPr="00337313">
        <w:rPr>
          <w:b/>
          <w:bCs/>
          <w:sz w:val="23"/>
          <w:szCs w:val="23"/>
          <w:u w:val="single"/>
        </w:rPr>
        <w:t>- Project Manager Performance Perio</w:t>
      </w:r>
      <w:r w:rsidR="002638CE">
        <w:rPr>
          <w:b/>
          <w:bCs/>
          <w:sz w:val="23"/>
          <w:szCs w:val="23"/>
          <w:u w:val="single"/>
        </w:rPr>
        <w:t>d:</w:t>
      </w:r>
      <w:r w:rsidRPr="00337313">
        <w:rPr>
          <w:b/>
          <w:bCs/>
          <w:sz w:val="23"/>
          <w:szCs w:val="23"/>
          <w:u w:val="single"/>
        </w:rPr>
        <w:t xml:space="preserve"> </w:t>
      </w:r>
    </w:p>
    <w:p w14:paraId="347A3596" w14:textId="77777777" w:rsidR="00337313" w:rsidRPr="00337313" w:rsidRDefault="00337313" w:rsidP="004550DA">
      <w:pPr>
        <w:pStyle w:val="Default"/>
        <w:rPr>
          <w:sz w:val="23"/>
          <w:szCs w:val="23"/>
          <w:u w:val="single"/>
        </w:rPr>
      </w:pPr>
    </w:p>
    <w:p w14:paraId="03462857" w14:textId="2FF0BAC7" w:rsidR="004550DA" w:rsidRDefault="004550DA" w:rsidP="004550DA">
      <w:pPr>
        <w:pStyle w:val="Default"/>
        <w:rPr>
          <w:sz w:val="23"/>
          <w:szCs w:val="23"/>
        </w:rPr>
      </w:pPr>
      <w:r>
        <w:rPr>
          <w:sz w:val="23"/>
          <w:szCs w:val="23"/>
        </w:rPr>
        <w:t xml:space="preserve">Due to increased costs, build and delivery, you should make every effort to procure equipment within the first 18 months of </w:t>
      </w:r>
      <w:r w:rsidR="00BA5808">
        <w:rPr>
          <w:sz w:val="23"/>
          <w:szCs w:val="23"/>
        </w:rPr>
        <w:t xml:space="preserve">the </w:t>
      </w:r>
      <w:r>
        <w:rPr>
          <w:sz w:val="23"/>
          <w:szCs w:val="23"/>
        </w:rPr>
        <w:t xml:space="preserve">award (by </w:t>
      </w:r>
      <w:r w:rsidR="008561AD">
        <w:rPr>
          <w:b/>
          <w:bCs/>
          <w:color w:val="00B050"/>
          <w:sz w:val="23"/>
          <w:szCs w:val="23"/>
        </w:rPr>
        <w:t>November</w:t>
      </w:r>
      <w:r w:rsidRPr="002D4F66">
        <w:rPr>
          <w:b/>
          <w:bCs/>
          <w:color w:val="00B050"/>
          <w:sz w:val="23"/>
          <w:szCs w:val="23"/>
        </w:rPr>
        <w:t xml:space="preserve"> 1, 202</w:t>
      </w:r>
      <w:r w:rsidR="002A4E2B" w:rsidRPr="002D4F66">
        <w:rPr>
          <w:b/>
          <w:bCs/>
          <w:color w:val="00B050"/>
          <w:sz w:val="23"/>
          <w:szCs w:val="23"/>
        </w:rPr>
        <w:t>6</w:t>
      </w:r>
      <w:r>
        <w:rPr>
          <w:sz w:val="23"/>
          <w:szCs w:val="23"/>
        </w:rPr>
        <w:t xml:space="preserve">). </w:t>
      </w:r>
    </w:p>
    <w:p w14:paraId="09F1DC31" w14:textId="596BFEA2" w:rsidR="004550DA" w:rsidRDefault="004550DA" w:rsidP="004550DA">
      <w:pPr>
        <w:pStyle w:val="Default"/>
        <w:rPr>
          <w:sz w:val="23"/>
          <w:szCs w:val="23"/>
        </w:rPr>
      </w:pPr>
      <w:r>
        <w:rPr>
          <w:sz w:val="23"/>
          <w:szCs w:val="23"/>
        </w:rPr>
        <w:t>All Planning, Equipment, Training, Exercise and M&amp;A funds must be expended, and reimbursement submitted by the end of your stated award performance period (</w:t>
      </w:r>
      <w:r w:rsidR="004C3595">
        <w:rPr>
          <w:b/>
          <w:bCs/>
          <w:color w:val="00B050"/>
          <w:sz w:val="23"/>
          <w:szCs w:val="23"/>
        </w:rPr>
        <w:t>December</w:t>
      </w:r>
      <w:r w:rsidRPr="002D4F66">
        <w:rPr>
          <w:b/>
          <w:bCs/>
          <w:color w:val="00B050"/>
          <w:sz w:val="23"/>
          <w:szCs w:val="23"/>
        </w:rPr>
        <w:t xml:space="preserve"> 31, 202</w:t>
      </w:r>
      <w:r w:rsidR="002A4E2B" w:rsidRPr="002D4F66">
        <w:rPr>
          <w:b/>
          <w:bCs/>
          <w:color w:val="00B050"/>
          <w:sz w:val="23"/>
          <w:szCs w:val="23"/>
        </w:rPr>
        <w:t>7</w:t>
      </w:r>
      <w:r>
        <w:rPr>
          <w:sz w:val="23"/>
          <w:szCs w:val="23"/>
        </w:rPr>
        <w:t xml:space="preserve">). </w:t>
      </w:r>
    </w:p>
    <w:p w14:paraId="7B852342" w14:textId="77777777" w:rsidR="004550DA" w:rsidRDefault="004550DA" w:rsidP="004550DA">
      <w:pPr>
        <w:pStyle w:val="Default"/>
        <w:rPr>
          <w:sz w:val="23"/>
          <w:szCs w:val="23"/>
        </w:rPr>
      </w:pPr>
    </w:p>
    <w:p w14:paraId="1E9907EA" w14:textId="14915CD0" w:rsidR="004550DA" w:rsidRDefault="004550DA" w:rsidP="004550DA">
      <w:pPr>
        <w:pStyle w:val="Default"/>
        <w:rPr>
          <w:sz w:val="23"/>
          <w:szCs w:val="23"/>
        </w:rPr>
      </w:pPr>
      <w:r>
        <w:rPr>
          <w:sz w:val="23"/>
          <w:szCs w:val="23"/>
        </w:rPr>
        <w:t xml:space="preserve">Project managers must ensure that project milestones are completed within the project performance period and budget. As soon as you see pending challenges to </w:t>
      </w:r>
      <w:r w:rsidR="002126DD">
        <w:rPr>
          <w:sz w:val="23"/>
          <w:szCs w:val="23"/>
        </w:rPr>
        <w:t>meet</w:t>
      </w:r>
      <w:r>
        <w:rPr>
          <w:sz w:val="23"/>
          <w:szCs w:val="23"/>
        </w:rPr>
        <w:t xml:space="preserve"> any </w:t>
      </w:r>
      <w:r w:rsidR="0074348E">
        <w:rPr>
          <w:sz w:val="23"/>
          <w:szCs w:val="23"/>
        </w:rPr>
        <w:t>milestones</w:t>
      </w:r>
      <w:r>
        <w:rPr>
          <w:sz w:val="23"/>
          <w:szCs w:val="23"/>
        </w:rPr>
        <w:t xml:space="preserve">, please reach out to the SAA. </w:t>
      </w:r>
    </w:p>
    <w:p w14:paraId="3826AD4A" w14:textId="77777777" w:rsidR="004550DA" w:rsidRPr="009A3AA7" w:rsidRDefault="004550DA" w:rsidP="004550DA">
      <w:pPr>
        <w:pStyle w:val="Default"/>
        <w:rPr>
          <w:color w:val="C00000"/>
          <w:sz w:val="23"/>
          <w:szCs w:val="23"/>
        </w:rPr>
      </w:pPr>
    </w:p>
    <w:p w14:paraId="5451B3CE" w14:textId="77777777" w:rsidR="004550DA" w:rsidRDefault="004550DA" w:rsidP="004550DA">
      <w:pPr>
        <w:pStyle w:val="Default"/>
        <w:rPr>
          <w:b/>
          <w:bCs/>
          <w:color w:val="C00000"/>
          <w:sz w:val="23"/>
          <w:szCs w:val="23"/>
        </w:rPr>
      </w:pPr>
      <w:r w:rsidRPr="009A3AA7">
        <w:rPr>
          <w:b/>
          <w:bCs/>
          <w:color w:val="C00000"/>
          <w:sz w:val="23"/>
          <w:szCs w:val="23"/>
        </w:rPr>
        <w:t xml:space="preserve">There are no extensions for this funding opportunity. </w:t>
      </w:r>
    </w:p>
    <w:p w14:paraId="24E7ADFE" w14:textId="77777777" w:rsidR="002638CE" w:rsidRDefault="002638CE" w:rsidP="004550DA">
      <w:pPr>
        <w:pStyle w:val="Default"/>
        <w:rPr>
          <w:b/>
          <w:bCs/>
          <w:color w:val="C00000"/>
          <w:sz w:val="23"/>
          <w:szCs w:val="23"/>
        </w:rPr>
      </w:pPr>
    </w:p>
    <w:p w14:paraId="6CB6073B" w14:textId="77777777" w:rsidR="002638CE" w:rsidRPr="009A3AA7" w:rsidRDefault="002638CE" w:rsidP="004550DA">
      <w:pPr>
        <w:pStyle w:val="Default"/>
        <w:rPr>
          <w:b/>
          <w:bCs/>
          <w:color w:val="C00000"/>
          <w:sz w:val="23"/>
          <w:szCs w:val="23"/>
        </w:rPr>
      </w:pPr>
    </w:p>
    <w:p w14:paraId="4C86F259" w14:textId="5D6BBEC6" w:rsidR="004550DA" w:rsidRPr="009A3AA7" w:rsidRDefault="004550DA" w:rsidP="004550DA">
      <w:pPr>
        <w:pStyle w:val="Default"/>
        <w:rPr>
          <w:rFonts w:ascii="Calibri" w:hAnsi="Calibri" w:cs="Calibri"/>
          <w:b/>
          <w:bCs/>
          <w:sz w:val="22"/>
          <w:szCs w:val="22"/>
        </w:rPr>
      </w:pPr>
      <w:r w:rsidRPr="009A3AA7">
        <w:rPr>
          <w:rFonts w:ascii="Calibri" w:hAnsi="Calibri" w:cs="Calibri"/>
          <w:b/>
          <w:bCs/>
          <w:sz w:val="22"/>
          <w:szCs w:val="22"/>
        </w:rPr>
        <w:t xml:space="preserve"> </w:t>
      </w:r>
    </w:p>
    <w:p w14:paraId="700C1513" w14:textId="6A406F41" w:rsidR="004550DA" w:rsidRPr="00337313" w:rsidRDefault="002638CE" w:rsidP="004550DA">
      <w:pPr>
        <w:pStyle w:val="Default"/>
        <w:rPr>
          <w:b/>
          <w:bCs/>
          <w:sz w:val="23"/>
          <w:szCs w:val="23"/>
          <w:u w:val="single"/>
        </w:rPr>
      </w:pPr>
      <w:r w:rsidRPr="00337313">
        <w:rPr>
          <w:b/>
          <w:bCs/>
          <w:sz w:val="23"/>
          <w:szCs w:val="23"/>
          <w:u w:val="single"/>
        </w:rPr>
        <w:t>Review of</w:t>
      </w:r>
      <w:r w:rsidR="004550DA" w:rsidRPr="00337313">
        <w:rPr>
          <w:b/>
          <w:bCs/>
          <w:sz w:val="23"/>
          <w:szCs w:val="23"/>
          <w:u w:val="single"/>
        </w:rPr>
        <w:t xml:space="preserve"> the approved Investment Justification (IJ</w:t>
      </w:r>
      <w:r>
        <w:rPr>
          <w:b/>
          <w:bCs/>
          <w:sz w:val="23"/>
          <w:szCs w:val="23"/>
          <w:u w:val="single"/>
        </w:rPr>
        <w:t>):</w:t>
      </w:r>
      <w:r w:rsidR="004550DA" w:rsidRPr="00337313">
        <w:rPr>
          <w:b/>
          <w:bCs/>
          <w:sz w:val="23"/>
          <w:szCs w:val="23"/>
          <w:u w:val="single"/>
        </w:rPr>
        <w:t xml:space="preserve"> </w:t>
      </w:r>
    </w:p>
    <w:p w14:paraId="3450BCC5" w14:textId="77777777" w:rsidR="00337313" w:rsidRDefault="00337313" w:rsidP="004550DA">
      <w:pPr>
        <w:pStyle w:val="Default"/>
        <w:rPr>
          <w:sz w:val="23"/>
          <w:szCs w:val="23"/>
        </w:rPr>
      </w:pPr>
    </w:p>
    <w:p w14:paraId="1A916474" w14:textId="124ADB58" w:rsidR="004550DA" w:rsidRDefault="004550DA" w:rsidP="004550DA">
      <w:pPr>
        <w:pStyle w:val="Default"/>
        <w:numPr>
          <w:ilvl w:val="0"/>
          <w:numId w:val="6"/>
        </w:numPr>
        <w:rPr>
          <w:sz w:val="23"/>
          <w:szCs w:val="23"/>
        </w:rPr>
      </w:pPr>
      <w:r>
        <w:rPr>
          <w:sz w:val="23"/>
          <w:szCs w:val="23"/>
        </w:rPr>
        <w:t xml:space="preserve">Review the approved IJ to ensure it is accurate, to include a complete description of equipment, planning, exercises, and training </w:t>
      </w:r>
    </w:p>
    <w:p w14:paraId="56C77501" w14:textId="33758FDC" w:rsidR="004550DA" w:rsidRDefault="004550DA" w:rsidP="004550DA">
      <w:pPr>
        <w:pStyle w:val="Default"/>
        <w:numPr>
          <w:ilvl w:val="0"/>
          <w:numId w:val="6"/>
        </w:numPr>
        <w:rPr>
          <w:sz w:val="23"/>
          <w:szCs w:val="23"/>
        </w:rPr>
      </w:pPr>
      <w:r>
        <w:rPr>
          <w:sz w:val="23"/>
          <w:szCs w:val="23"/>
        </w:rPr>
        <w:t xml:space="preserve">Costs, expenses, or activities not listed in the project workbook cannot and will not be reimbursed. </w:t>
      </w:r>
      <w:r w:rsidRPr="002D4F66">
        <w:rPr>
          <w:color w:val="C00000"/>
          <w:sz w:val="23"/>
          <w:szCs w:val="23"/>
        </w:rPr>
        <w:t>Do not submit unapproved activities with your reimbursement requests.</w:t>
      </w:r>
      <w:r>
        <w:rPr>
          <w:sz w:val="23"/>
          <w:szCs w:val="23"/>
        </w:rPr>
        <w:t xml:space="preserve"> Check your itemized invoices before submission</w:t>
      </w:r>
    </w:p>
    <w:p w14:paraId="67D42C8A" w14:textId="4A79E837" w:rsidR="002638CE" w:rsidRDefault="004550DA" w:rsidP="002638CE">
      <w:pPr>
        <w:pStyle w:val="Default"/>
        <w:numPr>
          <w:ilvl w:val="0"/>
          <w:numId w:val="6"/>
        </w:numPr>
        <w:rPr>
          <w:sz w:val="23"/>
          <w:szCs w:val="23"/>
        </w:rPr>
      </w:pPr>
      <w:r>
        <w:rPr>
          <w:sz w:val="23"/>
          <w:szCs w:val="23"/>
        </w:rPr>
        <w:t xml:space="preserve">Please advise the SAA of personnel changes that would impact the project </w:t>
      </w:r>
    </w:p>
    <w:p w14:paraId="2589899A" w14:textId="77777777" w:rsidR="002638CE" w:rsidRDefault="002638CE" w:rsidP="002638CE">
      <w:pPr>
        <w:pStyle w:val="Default"/>
        <w:rPr>
          <w:sz w:val="23"/>
          <w:szCs w:val="23"/>
        </w:rPr>
      </w:pPr>
    </w:p>
    <w:p w14:paraId="01E74FFA" w14:textId="77777777" w:rsidR="002638CE" w:rsidRPr="002638CE" w:rsidRDefault="002638CE" w:rsidP="002638CE">
      <w:pPr>
        <w:pStyle w:val="Default"/>
        <w:rPr>
          <w:sz w:val="23"/>
          <w:szCs w:val="23"/>
        </w:rPr>
      </w:pPr>
    </w:p>
    <w:p w14:paraId="0E10FF50" w14:textId="77777777" w:rsidR="004550DA" w:rsidRDefault="004550DA" w:rsidP="004550DA">
      <w:pPr>
        <w:pStyle w:val="Default"/>
        <w:rPr>
          <w:sz w:val="23"/>
          <w:szCs w:val="23"/>
        </w:rPr>
      </w:pPr>
    </w:p>
    <w:p w14:paraId="3D1F5A82" w14:textId="15628952" w:rsidR="004550DA" w:rsidRDefault="004550DA" w:rsidP="004550DA">
      <w:pPr>
        <w:pStyle w:val="Default"/>
        <w:rPr>
          <w:b/>
          <w:bCs/>
          <w:sz w:val="23"/>
          <w:szCs w:val="23"/>
          <w:u w:val="single"/>
        </w:rPr>
      </w:pPr>
      <w:r w:rsidRPr="00337313">
        <w:rPr>
          <w:b/>
          <w:bCs/>
          <w:sz w:val="23"/>
          <w:szCs w:val="23"/>
          <w:u w:val="single"/>
        </w:rPr>
        <w:t>Plannin</w:t>
      </w:r>
      <w:r w:rsidR="002638CE">
        <w:rPr>
          <w:b/>
          <w:bCs/>
          <w:sz w:val="23"/>
          <w:szCs w:val="23"/>
          <w:u w:val="single"/>
        </w:rPr>
        <w:t>g:</w:t>
      </w:r>
      <w:r w:rsidRPr="00337313">
        <w:rPr>
          <w:b/>
          <w:bCs/>
          <w:sz w:val="23"/>
          <w:szCs w:val="23"/>
          <w:u w:val="single"/>
        </w:rPr>
        <w:t xml:space="preserve"> </w:t>
      </w:r>
    </w:p>
    <w:p w14:paraId="23E2BECA" w14:textId="77777777" w:rsidR="00337313" w:rsidRPr="00337313" w:rsidRDefault="00337313" w:rsidP="004550DA">
      <w:pPr>
        <w:pStyle w:val="Default"/>
        <w:rPr>
          <w:sz w:val="23"/>
          <w:szCs w:val="23"/>
          <w:u w:val="single"/>
        </w:rPr>
      </w:pPr>
    </w:p>
    <w:p w14:paraId="76DFFAC6" w14:textId="2A9E3F8C" w:rsidR="004550DA" w:rsidRDefault="004550DA" w:rsidP="004550DA">
      <w:pPr>
        <w:pStyle w:val="Default"/>
        <w:numPr>
          <w:ilvl w:val="0"/>
          <w:numId w:val="7"/>
        </w:numPr>
        <w:rPr>
          <w:sz w:val="23"/>
          <w:szCs w:val="23"/>
        </w:rPr>
      </w:pPr>
      <w:r>
        <w:rPr>
          <w:sz w:val="23"/>
          <w:szCs w:val="23"/>
        </w:rPr>
        <w:t xml:space="preserve">Ensure you have obtained SAA approval to utilize funds for allowable Planning activities by submitting a Planning/Training/Exercise notification form to </w:t>
      </w:r>
      <w:hyperlink r:id="rId7" w:history="1">
        <w:r w:rsidR="00BC6376" w:rsidRPr="007D206C">
          <w:rPr>
            <w:rStyle w:val="Hyperlink"/>
            <w:sz w:val="23"/>
            <w:szCs w:val="23"/>
          </w:rPr>
          <w:t>nsgp.khp@ks.gov</w:t>
        </w:r>
      </w:hyperlink>
      <w:r w:rsidR="00BC6376">
        <w:rPr>
          <w:sz w:val="23"/>
          <w:szCs w:val="23"/>
        </w:rPr>
        <w:t xml:space="preserve"> </w:t>
      </w:r>
      <w:r>
        <w:rPr>
          <w:sz w:val="23"/>
          <w:szCs w:val="23"/>
        </w:rPr>
        <w:t xml:space="preserve">at least 30 days prior to the planning activity </w:t>
      </w:r>
    </w:p>
    <w:p w14:paraId="09A47E10" w14:textId="7F3141D8" w:rsidR="004550DA" w:rsidRDefault="004550DA" w:rsidP="004550DA">
      <w:pPr>
        <w:pStyle w:val="Default"/>
        <w:numPr>
          <w:ilvl w:val="0"/>
          <w:numId w:val="7"/>
        </w:numPr>
        <w:rPr>
          <w:sz w:val="23"/>
          <w:szCs w:val="23"/>
        </w:rPr>
      </w:pPr>
      <w:r>
        <w:rPr>
          <w:sz w:val="23"/>
          <w:szCs w:val="23"/>
        </w:rPr>
        <w:t xml:space="preserve">Record and provide meeting minutes, noting participants and </w:t>
      </w:r>
      <w:r w:rsidR="0074348E">
        <w:rPr>
          <w:sz w:val="23"/>
          <w:szCs w:val="23"/>
        </w:rPr>
        <w:t xml:space="preserve">/ </w:t>
      </w:r>
      <w:r>
        <w:rPr>
          <w:sz w:val="23"/>
          <w:szCs w:val="23"/>
        </w:rPr>
        <w:t xml:space="preserve">or an overview of the Planning activity that was completed when submitting your reimbursement request </w:t>
      </w:r>
    </w:p>
    <w:p w14:paraId="0684D04E" w14:textId="401CC429" w:rsidR="004550DA" w:rsidRDefault="004550DA" w:rsidP="004550DA">
      <w:pPr>
        <w:pStyle w:val="Default"/>
        <w:numPr>
          <w:ilvl w:val="0"/>
          <w:numId w:val="7"/>
        </w:numPr>
        <w:rPr>
          <w:sz w:val="23"/>
          <w:szCs w:val="23"/>
        </w:rPr>
      </w:pPr>
      <w:r>
        <w:rPr>
          <w:sz w:val="23"/>
          <w:szCs w:val="23"/>
        </w:rPr>
        <w:t xml:space="preserve">Retain a copy of the approval for your records </w:t>
      </w:r>
    </w:p>
    <w:p w14:paraId="3038056C" w14:textId="7387A019" w:rsidR="004550DA" w:rsidRDefault="004550DA" w:rsidP="004550DA">
      <w:pPr>
        <w:pStyle w:val="Default"/>
        <w:numPr>
          <w:ilvl w:val="0"/>
          <w:numId w:val="7"/>
        </w:numPr>
        <w:rPr>
          <w:sz w:val="23"/>
          <w:szCs w:val="23"/>
        </w:rPr>
      </w:pPr>
      <w:r>
        <w:rPr>
          <w:sz w:val="23"/>
          <w:szCs w:val="23"/>
        </w:rPr>
        <w:t xml:space="preserve">The SAA will provide you with a P/T/E form </w:t>
      </w:r>
    </w:p>
    <w:p w14:paraId="7034C5D7" w14:textId="77777777" w:rsidR="004550DA" w:rsidRDefault="004550DA" w:rsidP="004550DA">
      <w:pPr>
        <w:pStyle w:val="Default"/>
        <w:rPr>
          <w:sz w:val="23"/>
          <w:szCs w:val="23"/>
        </w:rPr>
      </w:pPr>
    </w:p>
    <w:p w14:paraId="1D79DFEF" w14:textId="77777777" w:rsidR="002638CE" w:rsidRDefault="002638CE" w:rsidP="004550DA">
      <w:pPr>
        <w:pStyle w:val="Default"/>
        <w:rPr>
          <w:sz w:val="23"/>
          <w:szCs w:val="23"/>
        </w:rPr>
      </w:pPr>
    </w:p>
    <w:p w14:paraId="2F24C0D4" w14:textId="77777777" w:rsidR="002638CE" w:rsidRDefault="002638CE" w:rsidP="004550DA">
      <w:pPr>
        <w:pStyle w:val="Default"/>
        <w:rPr>
          <w:sz w:val="23"/>
          <w:szCs w:val="23"/>
        </w:rPr>
      </w:pPr>
    </w:p>
    <w:p w14:paraId="3396BF7E" w14:textId="47C0D031" w:rsidR="004550DA" w:rsidRDefault="004550DA" w:rsidP="004550DA">
      <w:pPr>
        <w:pStyle w:val="Default"/>
        <w:rPr>
          <w:b/>
          <w:bCs/>
          <w:sz w:val="23"/>
          <w:szCs w:val="23"/>
          <w:u w:val="single"/>
        </w:rPr>
      </w:pPr>
      <w:r w:rsidRPr="00337313">
        <w:rPr>
          <w:b/>
          <w:bCs/>
          <w:sz w:val="23"/>
          <w:szCs w:val="23"/>
          <w:u w:val="single"/>
        </w:rPr>
        <w:t>Equipmen</w:t>
      </w:r>
      <w:r w:rsidR="00B57A50">
        <w:rPr>
          <w:b/>
          <w:bCs/>
          <w:sz w:val="23"/>
          <w:szCs w:val="23"/>
          <w:u w:val="single"/>
        </w:rPr>
        <w:t>t:</w:t>
      </w:r>
      <w:r w:rsidRPr="00337313">
        <w:rPr>
          <w:b/>
          <w:bCs/>
          <w:sz w:val="23"/>
          <w:szCs w:val="23"/>
          <w:u w:val="single"/>
        </w:rPr>
        <w:t xml:space="preserve"> </w:t>
      </w:r>
    </w:p>
    <w:p w14:paraId="2F9F9132" w14:textId="77777777" w:rsidR="007C7DC5" w:rsidRPr="00337313" w:rsidRDefault="007C7DC5" w:rsidP="004550DA">
      <w:pPr>
        <w:pStyle w:val="Default"/>
        <w:rPr>
          <w:sz w:val="23"/>
          <w:szCs w:val="23"/>
          <w:u w:val="single"/>
        </w:rPr>
      </w:pPr>
    </w:p>
    <w:p w14:paraId="393D1E50" w14:textId="46CBE9C9" w:rsidR="004550DA" w:rsidRDefault="004550DA" w:rsidP="004550DA">
      <w:pPr>
        <w:pStyle w:val="Default"/>
        <w:numPr>
          <w:ilvl w:val="0"/>
          <w:numId w:val="8"/>
        </w:numPr>
        <w:rPr>
          <w:sz w:val="23"/>
          <w:szCs w:val="23"/>
        </w:rPr>
      </w:pPr>
      <w:r>
        <w:rPr>
          <w:sz w:val="23"/>
          <w:szCs w:val="23"/>
        </w:rPr>
        <w:t xml:space="preserve">Ensure all equipment is listed in the IJ and approved by the SAA of the Kansas Highway Patrol. Only the equipment listed in your IJ has been approved. If you have quantity amounts or other changes to approved items, please email a request to </w:t>
      </w:r>
      <w:hyperlink r:id="rId8" w:history="1">
        <w:r w:rsidR="00264847" w:rsidRPr="00B045C1">
          <w:rPr>
            <w:rStyle w:val="Hyperlink"/>
            <w:sz w:val="23"/>
            <w:szCs w:val="23"/>
          </w:rPr>
          <w:t>nsgp.khp@ks.gov</w:t>
        </w:r>
      </w:hyperlink>
      <w:r w:rsidR="00264847">
        <w:rPr>
          <w:sz w:val="23"/>
          <w:szCs w:val="23"/>
        </w:rPr>
        <w:t xml:space="preserve"> </w:t>
      </w:r>
      <w:r>
        <w:rPr>
          <w:sz w:val="23"/>
          <w:szCs w:val="23"/>
        </w:rPr>
        <w:t xml:space="preserve"> and a member of the SAA will respond</w:t>
      </w:r>
    </w:p>
    <w:p w14:paraId="78C0BF39" w14:textId="008595B8" w:rsidR="004550DA" w:rsidRDefault="004550DA" w:rsidP="004550DA">
      <w:pPr>
        <w:pStyle w:val="Default"/>
        <w:numPr>
          <w:ilvl w:val="0"/>
          <w:numId w:val="8"/>
        </w:numPr>
        <w:rPr>
          <w:sz w:val="23"/>
          <w:szCs w:val="23"/>
        </w:rPr>
      </w:pPr>
      <w:r>
        <w:rPr>
          <w:sz w:val="23"/>
          <w:szCs w:val="23"/>
        </w:rPr>
        <w:t xml:space="preserve">Once all administrative requirements are met and the SAA communicates you are approved to begin the procurement process, </w:t>
      </w:r>
      <w:r w:rsidR="002D4F66">
        <w:rPr>
          <w:sz w:val="23"/>
          <w:szCs w:val="23"/>
        </w:rPr>
        <w:t xml:space="preserve">the </w:t>
      </w:r>
      <w:r>
        <w:rPr>
          <w:sz w:val="23"/>
          <w:szCs w:val="23"/>
        </w:rPr>
        <w:t xml:space="preserve">best practice for any threshold </w:t>
      </w:r>
      <w:r w:rsidR="002638CE">
        <w:rPr>
          <w:sz w:val="23"/>
          <w:szCs w:val="23"/>
        </w:rPr>
        <w:lastRenderedPageBreak/>
        <w:t>amount</w:t>
      </w:r>
      <w:r>
        <w:rPr>
          <w:sz w:val="23"/>
          <w:szCs w:val="23"/>
        </w:rPr>
        <w:t xml:space="preserve"> is </w:t>
      </w:r>
      <w:r w:rsidR="002638CE">
        <w:rPr>
          <w:sz w:val="23"/>
          <w:szCs w:val="23"/>
        </w:rPr>
        <w:t xml:space="preserve">to </w:t>
      </w:r>
      <w:r>
        <w:rPr>
          <w:sz w:val="23"/>
          <w:szCs w:val="23"/>
        </w:rPr>
        <w:t>seek at least three (3) vendors you wish to work with who will agree to accept Net 45 Purchase Orders</w:t>
      </w:r>
    </w:p>
    <w:p w14:paraId="1574D795" w14:textId="06524CDC" w:rsidR="004550DA" w:rsidRDefault="004550DA" w:rsidP="004550DA">
      <w:pPr>
        <w:pStyle w:val="Default"/>
        <w:numPr>
          <w:ilvl w:val="0"/>
          <w:numId w:val="8"/>
        </w:numPr>
        <w:rPr>
          <w:sz w:val="23"/>
          <w:szCs w:val="23"/>
        </w:rPr>
      </w:pPr>
      <w:r>
        <w:rPr>
          <w:sz w:val="23"/>
          <w:szCs w:val="23"/>
        </w:rPr>
        <w:t xml:space="preserve">Because this is a competitive funding opportunity changes, modifications or additions to your project may not be allowable. For questions, email </w:t>
      </w:r>
      <w:hyperlink r:id="rId9" w:history="1">
        <w:r w:rsidRPr="00B045C1">
          <w:rPr>
            <w:rStyle w:val="Hyperlink"/>
            <w:sz w:val="23"/>
            <w:szCs w:val="23"/>
          </w:rPr>
          <w:t>nsgp.khp@ks.gov</w:t>
        </w:r>
      </w:hyperlink>
      <w:r>
        <w:rPr>
          <w:sz w:val="23"/>
          <w:szCs w:val="23"/>
        </w:rPr>
        <w:t xml:space="preserve"> </w:t>
      </w:r>
    </w:p>
    <w:p w14:paraId="3E7F3BEE" w14:textId="7DEABBA2" w:rsidR="004550DA" w:rsidRDefault="004550DA" w:rsidP="004550DA">
      <w:pPr>
        <w:pStyle w:val="Default"/>
        <w:numPr>
          <w:ilvl w:val="0"/>
          <w:numId w:val="8"/>
        </w:numPr>
        <w:rPr>
          <w:sz w:val="23"/>
          <w:szCs w:val="23"/>
        </w:rPr>
      </w:pPr>
      <w:r w:rsidRPr="00337313">
        <w:rPr>
          <w:sz w:val="23"/>
          <w:szCs w:val="23"/>
        </w:rPr>
        <w:t xml:space="preserve">To meet end of grant year </w:t>
      </w:r>
      <w:r w:rsidR="002D4F66" w:rsidRPr="00337313">
        <w:rPr>
          <w:sz w:val="23"/>
          <w:szCs w:val="23"/>
        </w:rPr>
        <w:t>deadlines</w:t>
      </w:r>
      <w:r w:rsidRPr="00337313">
        <w:rPr>
          <w:sz w:val="23"/>
          <w:szCs w:val="23"/>
        </w:rPr>
        <w:t xml:space="preserve">; Bids for equipment should </w:t>
      </w:r>
      <w:r w:rsidRPr="002D4F66">
        <w:rPr>
          <w:sz w:val="23"/>
          <w:szCs w:val="23"/>
          <w:u w:val="single"/>
        </w:rPr>
        <w:t>not</w:t>
      </w:r>
      <w:r w:rsidRPr="002D4F66">
        <w:rPr>
          <w:sz w:val="23"/>
          <w:szCs w:val="23"/>
        </w:rPr>
        <w:t xml:space="preserve"> </w:t>
      </w:r>
      <w:r w:rsidRPr="00337313">
        <w:rPr>
          <w:sz w:val="23"/>
          <w:szCs w:val="23"/>
        </w:rPr>
        <w:t xml:space="preserve">be posted after </w:t>
      </w:r>
      <w:r w:rsidR="008561AD" w:rsidRPr="008561AD">
        <w:rPr>
          <w:b/>
          <w:bCs/>
          <w:color w:val="00B050"/>
          <w:sz w:val="23"/>
          <w:szCs w:val="23"/>
        </w:rPr>
        <w:t xml:space="preserve">June </w:t>
      </w:r>
      <w:r w:rsidRPr="008561AD">
        <w:rPr>
          <w:b/>
          <w:bCs/>
          <w:color w:val="00B050"/>
          <w:sz w:val="23"/>
          <w:szCs w:val="23"/>
        </w:rPr>
        <w:t>1, 202</w:t>
      </w:r>
      <w:r w:rsidR="002A4E2B" w:rsidRPr="008561AD">
        <w:rPr>
          <w:b/>
          <w:bCs/>
          <w:color w:val="00B050"/>
          <w:sz w:val="23"/>
          <w:szCs w:val="23"/>
        </w:rPr>
        <w:t>6</w:t>
      </w:r>
      <w:r w:rsidRPr="00337313">
        <w:rPr>
          <w:sz w:val="23"/>
          <w:szCs w:val="23"/>
        </w:rPr>
        <w:t xml:space="preserve">. </w:t>
      </w:r>
    </w:p>
    <w:p w14:paraId="712E65E4" w14:textId="77777777" w:rsidR="00337313" w:rsidRPr="00337313" w:rsidRDefault="00337313" w:rsidP="00337313">
      <w:pPr>
        <w:pStyle w:val="Default"/>
        <w:ind w:left="720"/>
        <w:rPr>
          <w:sz w:val="23"/>
          <w:szCs w:val="23"/>
        </w:rPr>
      </w:pPr>
    </w:p>
    <w:p w14:paraId="322AFA45" w14:textId="54687572" w:rsidR="004550DA" w:rsidRPr="002D4F66" w:rsidRDefault="004550DA" w:rsidP="004550DA">
      <w:pPr>
        <w:pStyle w:val="Default"/>
        <w:rPr>
          <w:color w:val="C00000"/>
          <w:sz w:val="23"/>
          <w:szCs w:val="23"/>
        </w:rPr>
      </w:pPr>
      <w:r w:rsidRPr="002D4F66">
        <w:rPr>
          <w:rFonts w:ascii="Wingdings" w:hAnsi="Wingdings" w:cs="Wingdings"/>
          <w:color w:val="C00000"/>
          <w:sz w:val="23"/>
          <w:szCs w:val="23"/>
        </w:rPr>
        <w:t xml:space="preserve"> </w:t>
      </w:r>
      <w:r w:rsidRPr="002D4F66">
        <w:rPr>
          <w:i/>
          <w:iCs/>
          <w:color w:val="C00000"/>
          <w:sz w:val="23"/>
          <w:szCs w:val="23"/>
        </w:rPr>
        <w:t xml:space="preserve">Vendor specific specifications cannot be utilized when posting bids or obtaining quotes </w:t>
      </w:r>
    </w:p>
    <w:p w14:paraId="35CFF69E" w14:textId="60C3D8FE" w:rsidR="004550DA" w:rsidRPr="002D4F66" w:rsidRDefault="004550DA" w:rsidP="004550DA">
      <w:pPr>
        <w:pStyle w:val="Default"/>
        <w:rPr>
          <w:i/>
          <w:iCs/>
          <w:color w:val="C00000"/>
          <w:sz w:val="23"/>
          <w:szCs w:val="23"/>
        </w:rPr>
      </w:pPr>
      <w:r w:rsidRPr="002D4F66">
        <w:rPr>
          <w:rFonts w:ascii="Wingdings" w:hAnsi="Wingdings" w:cs="Wingdings"/>
          <w:color w:val="C00000"/>
          <w:sz w:val="23"/>
          <w:szCs w:val="23"/>
        </w:rPr>
        <w:t xml:space="preserve"> </w:t>
      </w:r>
      <w:r w:rsidRPr="002D4F66">
        <w:rPr>
          <w:i/>
          <w:iCs/>
          <w:color w:val="C00000"/>
          <w:sz w:val="23"/>
          <w:szCs w:val="23"/>
        </w:rPr>
        <w:t xml:space="preserve">You cannot limit response to quotes or bids to a designated territory, such as a city    </w:t>
      </w:r>
      <w:r w:rsidR="002D4F66" w:rsidRPr="002D4F66">
        <w:rPr>
          <w:i/>
          <w:iCs/>
          <w:color w:val="C00000"/>
          <w:sz w:val="23"/>
          <w:szCs w:val="23"/>
        </w:rPr>
        <w:t xml:space="preserve">    </w:t>
      </w:r>
      <w:r w:rsidRPr="002D4F66">
        <w:rPr>
          <w:i/>
          <w:iCs/>
          <w:color w:val="C00000"/>
          <w:sz w:val="23"/>
          <w:szCs w:val="23"/>
        </w:rPr>
        <w:t>limit(s), county(</w:t>
      </w:r>
      <w:r w:rsidR="00C6647A" w:rsidRPr="002D4F66">
        <w:rPr>
          <w:i/>
          <w:iCs/>
          <w:color w:val="C00000"/>
          <w:sz w:val="23"/>
          <w:szCs w:val="23"/>
        </w:rPr>
        <w:t>is</w:t>
      </w:r>
      <w:r w:rsidRPr="002D4F66">
        <w:rPr>
          <w:i/>
          <w:iCs/>
          <w:color w:val="C00000"/>
          <w:sz w:val="23"/>
          <w:szCs w:val="23"/>
        </w:rPr>
        <w:t xml:space="preserve">) or state(s) </w:t>
      </w:r>
    </w:p>
    <w:p w14:paraId="728B87EE" w14:textId="77777777" w:rsidR="00337313" w:rsidRDefault="00337313" w:rsidP="004550DA">
      <w:pPr>
        <w:pStyle w:val="Default"/>
        <w:rPr>
          <w:sz w:val="23"/>
          <w:szCs w:val="23"/>
        </w:rPr>
      </w:pPr>
    </w:p>
    <w:p w14:paraId="0634E52B" w14:textId="58C89279" w:rsidR="004550DA" w:rsidRDefault="004550DA" w:rsidP="004550DA">
      <w:pPr>
        <w:pStyle w:val="Default"/>
        <w:numPr>
          <w:ilvl w:val="0"/>
          <w:numId w:val="9"/>
        </w:numPr>
        <w:rPr>
          <w:sz w:val="23"/>
          <w:szCs w:val="23"/>
        </w:rPr>
      </w:pPr>
      <w:r>
        <w:rPr>
          <w:sz w:val="23"/>
          <w:szCs w:val="23"/>
        </w:rPr>
        <w:t xml:space="preserve">Once your project is complete, please let the SAA know. </w:t>
      </w:r>
    </w:p>
    <w:p w14:paraId="364846F6" w14:textId="17452EBC" w:rsidR="004550DA" w:rsidRDefault="004550DA" w:rsidP="004550DA">
      <w:pPr>
        <w:pStyle w:val="Default"/>
        <w:numPr>
          <w:ilvl w:val="0"/>
          <w:numId w:val="9"/>
        </w:numPr>
        <w:rPr>
          <w:sz w:val="23"/>
          <w:szCs w:val="23"/>
        </w:rPr>
      </w:pPr>
      <w:r>
        <w:rPr>
          <w:sz w:val="23"/>
          <w:szCs w:val="23"/>
        </w:rPr>
        <w:t>Please contact the SAA if equipment is lost, stolen, damaged, has met its useful life, or if you intend to sell or trade the equipment</w:t>
      </w:r>
    </w:p>
    <w:p w14:paraId="3282B824" w14:textId="0883A9C9" w:rsidR="0067766F" w:rsidRPr="00E43247" w:rsidRDefault="0067766F" w:rsidP="0067766F">
      <w:pPr>
        <w:pStyle w:val="ListParagraph"/>
        <w:numPr>
          <w:ilvl w:val="0"/>
          <w:numId w:val="9"/>
        </w:numPr>
        <w:spacing w:before="100" w:beforeAutospacing="1" w:after="100" w:afterAutospacing="1"/>
        <w:rPr>
          <w:rFonts w:ascii="Arial" w:hAnsi="Arial" w:cs="Arial"/>
          <w:sz w:val="23"/>
          <w:szCs w:val="23"/>
        </w:rPr>
      </w:pPr>
      <w:r w:rsidRPr="00E43247">
        <w:rPr>
          <w:rFonts w:ascii="Arial" w:hAnsi="Arial" w:cs="Arial"/>
          <w:sz w:val="23"/>
          <w:szCs w:val="23"/>
        </w:rPr>
        <w:t>The records for property and equipment acquired with the support of Federal funds must be retained for three years after final disposition</w:t>
      </w:r>
    </w:p>
    <w:p w14:paraId="3109EEFD" w14:textId="77777777" w:rsidR="0067766F" w:rsidRDefault="0067766F" w:rsidP="0067766F">
      <w:pPr>
        <w:pStyle w:val="Default"/>
        <w:ind w:left="720"/>
        <w:rPr>
          <w:sz w:val="23"/>
          <w:szCs w:val="23"/>
        </w:rPr>
      </w:pPr>
    </w:p>
    <w:p w14:paraId="19FF2EF6" w14:textId="77777777" w:rsidR="0080671A" w:rsidRDefault="0080671A" w:rsidP="004550DA">
      <w:pPr>
        <w:pStyle w:val="Default"/>
        <w:rPr>
          <w:sz w:val="23"/>
          <w:szCs w:val="23"/>
        </w:rPr>
      </w:pPr>
    </w:p>
    <w:p w14:paraId="12480D98" w14:textId="4CB81A2B" w:rsidR="004550DA" w:rsidRDefault="004550DA" w:rsidP="004550DA">
      <w:pPr>
        <w:pStyle w:val="Default"/>
        <w:rPr>
          <w:b/>
          <w:bCs/>
          <w:sz w:val="23"/>
          <w:szCs w:val="23"/>
          <w:u w:val="single"/>
        </w:rPr>
      </w:pPr>
      <w:r w:rsidRPr="00337313">
        <w:rPr>
          <w:b/>
          <w:bCs/>
          <w:sz w:val="23"/>
          <w:szCs w:val="23"/>
          <w:u w:val="single"/>
        </w:rPr>
        <w:t>Trainin</w:t>
      </w:r>
      <w:r w:rsidR="002638CE">
        <w:rPr>
          <w:b/>
          <w:bCs/>
          <w:sz w:val="23"/>
          <w:szCs w:val="23"/>
          <w:u w:val="single"/>
        </w:rPr>
        <w:t>g:</w:t>
      </w:r>
      <w:r w:rsidRPr="00337313">
        <w:rPr>
          <w:b/>
          <w:bCs/>
          <w:sz w:val="23"/>
          <w:szCs w:val="23"/>
          <w:u w:val="single"/>
        </w:rPr>
        <w:t xml:space="preserve"> </w:t>
      </w:r>
    </w:p>
    <w:p w14:paraId="4998B8D6" w14:textId="77777777" w:rsidR="00337313" w:rsidRPr="00337313" w:rsidRDefault="00337313" w:rsidP="004550DA">
      <w:pPr>
        <w:pStyle w:val="Default"/>
        <w:rPr>
          <w:sz w:val="23"/>
          <w:szCs w:val="23"/>
          <w:u w:val="single"/>
        </w:rPr>
      </w:pPr>
    </w:p>
    <w:p w14:paraId="78BCB791" w14:textId="541E9EEA" w:rsidR="004550DA" w:rsidRPr="009A3AA7" w:rsidRDefault="004550DA" w:rsidP="004550DA">
      <w:pPr>
        <w:pStyle w:val="Default"/>
        <w:numPr>
          <w:ilvl w:val="0"/>
          <w:numId w:val="10"/>
        </w:numPr>
        <w:rPr>
          <w:sz w:val="23"/>
          <w:szCs w:val="23"/>
        </w:rPr>
      </w:pPr>
      <w:r>
        <w:rPr>
          <w:sz w:val="23"/>
          <w:szCs w:val="23"/>
        </w:rPr>
        <w:t xml:space="preserve">Ensure you have obtained SAA approval to utilize funds for allowable Training activities by submitting a Planning/Training/Exercise notification form to </w:t>
      </w:r>
      <w:hyperlink r:id="rId10" w:history="1">
        <w:r w:rsidRPr="00B045C1">
          <w:rPr>
            <w:rStyle w:val="Hyperlink"/>
            <w:sz w:val="23"/>
            <w:szCs w:val="23"/>
          </w:rPr>
          <w:t>nsgp.khp@ks.gov</w:t>
        </w:r>
      </w:hyperlink>
      <w:r>
        <w:rPr>
          <w:sz w:val="23"/>
          <w:szCs w:val="23"/>
        </w:rPr>
        <w:t xml:space="preserve"> at least 30 days prior to the Training activity </w:t>
      </w:r>
    </w:p>
    <w:p w14:paraId="4778016F" w14:textId="6FF5E25C" w:rsidR="004550DA" w:rsidRDefault="004550DA" w:rsidP="004550DA">
      <w:pPr>
        <w:pStyle w:val="Default"/>
        <w:numPr>
          <w:ilvl w:val="0"/>
          <w:numId w:val="10"/>
        </w:numPr>
        <w:rPr>
          <w:sz w:val="23"/>
          <w:szCs w:val="23"/>
        </w:rPr>
      </w:pPr>
      <w:r>
        <w:rPr>
          <w:sz w:val="23"/>
          <w:szCs w:val="23"/>
        </w:rPr>
        <w:t xml:space="preserve">Course description, materials, agenda, a daily </w:t>
      </w:r>
      <w:r w:rsidR="002D4F66">
        <w:rPr>
          <w:sz w:val="23"/>
          <w:szCs w:val="23"/>
        </w:rPr>
        <w:t>sign-in</w:t>
      </w:r>
      <w:r>
        <w:rPr>
          <w:sz w:val="23"/>
          <w:szCs w:val="23"/>
        </w:rPr>
        <w:t xml:space="preserve"> sheets of attendees must be submitted with the reimbursement request, so make sure if you are working with a contractor to provide training, that they understand the requirements up front</w:t>
      </w:r>
    </w:p>
    <w:p w14:paraId="61DBCBD3" w14:textId="5383AC14" w:rsidR="004550DA" w:rsidRDefault="002D4F66" w:rsidP="004550DA">
      <w:pPr>
        <w:pStyle w:val="Default"/>
        <w:numPr>
          <w:ilvl w:val="0"/>
          <w:numId w:val="10"/>
        </w:numPr>
        <w:rPr>
          <w:sz w:val="23"/>
          <w:szCs w:val="23"/>
        </w:rPr>
      </w:pPr>
      <w:r>
        <w:rPr>
          <w:sz w:val="23"/>
          <w:szCs w:val="23"/>
        </w:rPr>
        <w:t>Sign-in</w:t>
      </w:r>
      <w:r w:rsidR="004550DA">
        <w:rPr>
          <w:sz w:val="23"/>
          <w:szCs w:val="23"/>
        </w:rPr>
        <w:t xml:space="preserve"> sheets can be completed </w:t>
      </w:r>
      <w:r>
        <w:rPr>
          <w:sz w:val="23"/>
          <w:szCs w:val="23"/>
        </w:rPr>
        <w:t>in</w:t>
      </w:r>
      <w:r w:rsidR="004550DA">
        <w:rPr>
          <w:sz w:val="23"/>
          <w:szCs w:val="23"/>
        </w:rPr>
        <w:t xml:space="preserve"> any format but should be legible, with the name of the activity, date(s), location, and duration(s)</w:t>
      </w:r>
      <w:r>
        <w:rPr>
          <w:sz w:val="23"/>
          <w:szCs w:val="23"/>
        </w:rPr>
        <w:t xml:space="preserve"> </w:t>
      </w:r>
      <w:r w:rsidR="004550DA">
        <w:rPr>
          <w:sz w:val="23"/>
          <w:szCs w:val="23"/>
        </w:rPr>
        <w:t>with typed or printed names and the individual signature for each participant. The SAA can provide you with a sign-in sheet template if needed</w:t>
      </w:r>
    </w:p>
    <w:p w14:paraId="482748F3" w14:textId="4743815C" w:rsidR="004550DA" w:rsidRDefault="004550DA" w:rsidP="004550DA">
      <w:pPr>
        <w:pStyle w:val="Default"/>
        <w:numPr>
          <w:ilvl w:val="0"/>
          <w:numId w:val="10"/>
        </w:numPr>
        <w:rPr>
          <w:sz w:val="23"/>
          <w:szCs w:val="23"/>
        </w:rPr>
      </w:pPr>
      <w:r>
        <w:rPr>
          <w:sz w:val="23"/>
          <w:szCs w:val="23"/>
        </w:rPr>
        <w:t>Retain a copy of the approval and other supporting documents for your record</w:t>
      </w:r>
      <w:r w:rsidR="002D4F66">
        <w:rPr>
          <w:sz w:val="23"/>
          <w:szCs w:val="23"/>
        </w:rPr>
        <w:t>s</w:t>
      </w:r>
      <w:r>
        <w:rPr>
          <w:sz w:val="23"/>
          <w:szCs w:val="23"/>
        </w:rPr>
        <w:t xml:space="preserve"> </w:t>
      </w:r>
    </w:p>
    <w:p w14:paraId="26267050" w14:textId="70E7E96E" w:rsidR="004550DA" w:rsidRDefault="004550DA" w:rsidP="004550DA">
      <w:pPr>
        <w:pStyle w:val="Default"/>
        <w:numPr>
          <w:ilvl w:val="0"/>
          <w:numId w:val="10"/>
        </w:numPr>
        <w:rPr>
          <w:sz w:val="23"/>
          <w:szCs w:val="23"/>
        </w:rPr>
      </w:pPr>
      <w:r>
        <w:rPr>
          <w:sz w:val="23"/>
          <w:szCs w:val="23"/>
        </w:rPr>
        <w:t xml:space="preserve">The SAA will provide you with a P/T/E form </w:t>
      </w:r>
    </w:p>
    <w:p w14:paraId="2BAF8554" w14:textId="77777777" w:rsidR="004550DA" w:rsidRDefault="004550DA" w:rsidP="004550DA">
      <w:pPr>
        <w:pStyle w:val="Default"/>
        <w:rPr>
          <w:sz w:val="23"/>
          <w:szCs w:val="23"/>
        </w:rPr>
      </w:pPr>
    </w:p>
    <w:p w14:paraId="5CA951EF" w14:textId="77777777" w:rsidR="002638CE" w:rsidRDefault="002638CE" w:rsidP="004550DA">
      <w:pPr>
        <w:pStyle w:val="Default"/>
        <w:rPr>
          <w:sz w:val="23"/>
          <w:szCs w:val="23"/>
        </w:rPr>
      </w:pPr>
    </w:p>
    <w:p w14:paraId="69543DD2" w14:textId="77777777" w:rsidR="002638CE" w:rsidRDefault="002638CE" w:rsidP="004550DA">
      <w:pPr>
        <w:pStyle w:val="Default"/>
        <w:rPr>
          <w:sz w:val="23"/>
          <w:szCs w:val="23"/>
        </w:rPr>
      </w:pPr>
    </w:p>
    <w:p w14:paraId="079AC04F" w14:textId="517E305A" w:rsidR="004550DA" w:rsidRDefault="004550DA" w:rsidP="004550DA">
      <w:pPr>
        <w:pStyle w:val="Default"/>
        <w:rPr>
          <w:b/>
          <w:bCs/>
          <w:sz w:val="23"/>
          <w:szCs w:val="23"/>
          <w:u w:val="single"/>
        </w:rPr>
      </w:pPr>
      <w:r w:rsidRPr="00337313">
        <w:rPr>
          <w:b/>
          <w:bCs/>
          <w:sz w:val="23"/>
          <w:szCs w:val="23"/>
          <w:u w:val="single"/>
        </w:rPr>
        <w:t>Exercis</w:t>
      </w:r>
      <w:r w:rsidR="002638CE">
        <w:rPr>
          <w:b/>
          <w:bCs/>
          <w:sz w:val="23"/>
          <w:szCs w:val="23"/>
          <w:u w:val="single"/>
        </w:rPr>
        <w:t>e:</w:t>
      </w:r>
      <w:r w:rsidRPr="00337313">
        <w:rPr>
          <w:b/>
          <w:bCs/>
          <w:sz w:val="23"/>
          <w:szCs w:val="23"/>
          <w:u w:val="single"/>
        </w:rPr>
        <w:t xml:space="preserve"> </w:t>
      </w:r>
    </w:p>
    <w:p w14:paraId="673B0668" w14:textId="77777777" w:rsidR="00337313" w:rsidRPr="00337313" w:rsidRDefault="00337313" w:rsidP="004550DA">
      <w:pPr>
        <w:pStyle w:val="Default"/>
        <w:rPr>
          <w:sz w:val="23"/>
          <w:szCs w:val="23"/>
          <w:u w:val="single"/>
        </w:rPr>
      </w:pPr>
    </w:p>
    <w:p w14:paraId="56D0538A" w14:textId="03C67267" w:rsidR="004550DA" w:rsidRDefault="004550DA" w:rsidP="004550DA">
      <w:pPr>
        <w:pStyle w:val="Default"/>
        <w:numPr>
          <w:ilvl w:val="0"/>
          <w:numId w:val="11"/>
        </w:numPr>
        <w:rPr>
          <w:sz w:val="23"/>
          <w:szCs w:val="23"/>
        </w:rPr>
      </w:pPr>
      <w:r>
        <w:rPr>
          <w:sz w:val="23"/>
          <w:szCs w:val="23"/>
        </w:rPr>
        <w:t xml:space="preserve">Ensure you have obtained SAA approval to utilize funds for allowable Exercise activities by submitting a Planning/Training/Exercise notification form to </w:t>
      </w:r>
      <w:hyperlink r:id="rId11" w:history="1">
        <w:r w:rsidRPr="00B045C1">
          <w:rPr>
            <w:rStyle w:val="Hyperlink"/>
            <w:sz w:val="23"/>
            <w:szCs w:val="23"/>
          </w:rPr>
          <w:t>nsgp.khp@ks.gov</w:t>
        </w:r>
      </w:hyperlink>
      <w:r>
        <w:rPr>
          <w:sz w:val="23"/>
          <w:szCs w:val="23"/>
        </w:rPr>
        <w:t xml:space="preserve">  at least 30 days prior to the </w:t>
      </w:r>
      <w:r w:rsidR="009A3AA7">
        <w:rPr>
          <w:sz w:val="23"/>
          <w:szCs w:val="23"/>
        </w:rPr>
        <w:t xml:space="preserve">Exercise </w:t>
      </w:r>
      <w:r>
        <w:rPr>
          <w:sz w:val="23"/>
          <w:szCs w:val="23"/>
        </w:rPr>
        <w:t xml:space="preserve">activity </w:t>
      </w:r>
    </w:p>
    <w:p w14:paraId="1121C1DB" w14:textId="3AA25722" w:rsidR="004550DA" w:rsidRDefault="004550DA" w:rsidP="004550DA">
      <w:pPr>
        <w:pStyle w:val="Default"/>
        <w:numPr>
          <w:ilvl w:val="0"/>
          <w:numId w:val="11"/>
        </w:numPr>
        <w:rPr>
          <w:sz w:val="23"/>
          <w:szCs w:val="23"/>
        </w:rPr>
      </w:pPr>
      <w:r>
        <w:rPr>
          <w:sz w:val="23"/>
          <w:szCs w:val="23"/>
        </w:rPr>
        <w:t>Exercise description, materials, agenda, a daily sign</w:t>
      </w:r>
      <w:r w:rsidR="002D4F66">
        <w:rPr>
          <w:sz w:val="23"/>
          <w:szCs w:val="23"/>
        </w:rPr>
        <w:t>-</w:t>
      </w:r>
      <w:r>
        <w:rPr>
          <w:sz w:val="23"/>
          <w:szCs w:val="23"/>
        </w:rPr>
        <w:t xml:space="preserve">in sheet of attendees must be submitted with the reimbursement request, so make sure if you are working with a contractor to provide Exercise activities, that they understand the requirements up front </w:t>
      </w:r>
    </w:p>
    <w:p w14:paraId="5716B78A" w14:textId="45DEF9E0" w:rsidR="004550DA" w:rsidRDefault="004550DA" w:rsidP="004550DA">
      <w:pPr>
        <w:pStyle w:val="Default"/>
        <w:numPr>
          <w:ilvl w:val="0"/>
          <w:numId w:val="11"/>
        </w:numPr>
        <w:rPr>
          <w:sz w:val="23"/>
          <w:szCs w:val="23"/>
        </w:rPr>
      </w:pPr>
      <w:r>
        <w:rPr>
          <w:sz w:val="23"/>
          <w:szCs w:val="23"/>
        </w:rPr>
        <w:t>Sign</w:t>
      </w:r>
      <w:r w:rsidR="002D4F66">
        <w:rPr>
          <w:sz w:val="23"/>
          <w:szCs w:val="23"/>
        </w:rPr>
        <w:t>-</w:t>
      </w:r>
      <w:r>
        <w:rPr>
          <w:sz w:val="23"/>
          <w:szCs w:val="23"/>
        </w:rPr>
        <w:t xml:space="preserve">in sheets can be completed </w:t>
      </w:r>
      <w:r w:rsidR="00AB1B05">
        <w:rPr>
          <w:sz w:val="23"/>
          <w:szCs w:val="23"/>
        </w:rPr>
        <w:t>in</w:t>
      </w:r>
      <w:r>
        <w:rPr>
          <w:sz w:val="23"/>
          <w:szCs w:val="23"/>
        </w:rPr>
        <w:t xml:space="preserve"> any format but should be legible, with the name of the activity, date(s), location, and duration(s) with typed or printed names and the </w:t>
      </w:r>
      <w:r>
        <w:rPr>
          <w:sz w:val="23"/>
          <w:szCs w:val="23"/>
        </w:rPr>
        <w:lastRenderedPageBreak/>
        <w:t xml:space="preserve">individual signature for each participant. The SAA can provide you with a sign-in sheet template if needed </w:t>
      </w:r>
    </w:p>
    <w:p w14:paraId="1D8BFFD4" w14:textId="1624D5BA" w:rsidR="004550DA" w:rsidRDefault="004550DA" w:rsidP="004550DA">
      <w:pPr>
        <w:pStyle w:val="Default"/>
        <w:numPr>
          <w:ilvl w:val="0"/>
          <w:numId w:val="11"/>
        </w:numPr>
        <w:rPr>
          <w:sz w:val="23"/>
          <w:szCs w:val="23"/>
        </w:rPr>
      </w:pPr>
      <w:r>
        <w:rPr>
          <w:sz w:val="23"/>
          <w:szCs w:val="23"/>
        </w:rPr>
        <w:t xml:space="preserve">Retain a copy of the approval and other supporting documents for your records </w:t>
      </w:r>
    </w:p>
    <w:p w14:paraId="22C49592" w14:textId="77777777" w:rsidR="00B376BF" w:rsidRDefault="004550DA" w:rsidP="004550DA">
      <w:pPr>
        <w:pStyle w:val="Default"/>
        <w:numPr>
          <w:ilvl w:val="0"/>
          <w:numId w:val="11"/>
        </w:numPr>
        <w:rPr>
          <w:sz w:val="23"/>
          <w:szCs w:val="23"/>
        </w:rPr>
      </w:pPr>
      <w:r>
        <w:rPr>
          <w:sz w:val="23"/>
          <w:szCs w:val="23"/>
        </w:rPr>
        <w:t xml:space="preserve">The SAA will provide you with a P/T/E form </w:t>
      </w:r>
    </w:p>
    <w:p w14:paraId="4EDC565C" w14:textId="77777777" w:rsidR="0067766F" w:rsidRDefault="0067766F" w:rsidP="00B376BF">
      <w:pPr>
        <w:pStyle w:val="Default"/>
        <w:rPr>
          <w:b/>
          <w:bCs/>
          <w:sz w:val="23"/>
          <w:szCs w:val="23"/>
          <w:u w:val="single"/>
        </w:rPr>
      </w:pPr>
    </w:p>
    <w:p w14:paraId="2A0BC6A6" w14:textId="77777777" w:rsidR="0067766F" w:rsidRDefault="0067766F" w:rsidP="00B376BF">
      <w:pPr>
        <w:pStyle w:val="Default"/>
        <w:rPr>
          <w:b/>
          <w:bCs/>
          <w:sz w:val="23"/>
          <w:szCs w:val="23"/>
          <w:u w:val="single"/>
        </w:rPr>
      </w:pPr>
    </w:p>
    <w:p w14:paraId="7E4876B3" w14:textId="77777777" w:rsidR="0067766F" w:rsidRDefault="0067766F" w:rsidP="00B376BF">
      <w:pPr>
        <w:pStyle w:val="Default"/>
        <w:rPr>
          <w:b/>
          <w:bCs/>
          <w:sz w:val="23"/>
          <w:szCs w:val="23"/>
          <w:u w:val="single"/>
        </w:rPr>
      </w:pPr>
    </w:p>
    <w:p w14:paraId="60F1A9F2" w14:textId="20D09DF5" w:rsidR="004550DA" w:rsidRPr="00B376BF" w:rsidRDefault="004550DA" w:rsidP="00B376BF">
      <w:pPr>
        <w:pStyle w:val="Default"/>
        <w:rPr>
          <w:sz w:val="23"/>
          <w:szCs w:val="23"/>
        </w:rPr>
      </w:pPr>
      <w:r w:rsidRPr="00B376BF">
        <w:rPr>
          <w:b/>
          <w:bCs/>
          <w:sz w:val="23"/>
          <w:szCs w:val="23"/>
          <w:u w:val="single"/>
        </w:rPr>
        <w:t>Procuremen</w:t>
      </w:r>
      <w:r w:rsidR="002638CE" w:rsidRPr="00B376BF">
        <w:rPr>
          <w:b/>
          <w:bCs/>
          <w:sz w:val="23"/>
          <w:szCs w:val="23"/>
          <w:u w:val="single"/>
        </w:rPr>
        <w:t>t:</w:t>
      </w:r>
      <w:r w:rsidRPr="00B376BF">
        <w:rPr>
          <w:b/>
          <w:bCs/>
          <w:sz w:val="23"/>
          <w:szCs w:val="23"/>
          <w:u w:val="single"/>
        </w:rPr>
        <w:t xml:space="preserve"> </w:t>
      </w:r>
    </w:p>
    <w:p w14:paraId="0F398509" w14:textId="77777777" w:rsidR="0080671A" w:rsidRPr="00337313" w:rsidRDefault="0080671A" w:rsidP="004550DA">
      <w:pPr>
        <w:pStyle w:val="Default"/>
        <w:rPr>
          <w:sz w:val="23"/>
          <w:szCs w:val="23"/>
          <w:u w:val="single"/>
        </w:rPr>
      </w:pPr>
    </w:p>
    <w:p w14:paraId="3211957D" w14:textId="2CB155BB" w:rsidR="004550DA" w:rsidRDefault="004550DA" w:rsidP="004550DA">
      <w:pPr>
        <w:pStyle w:val="Default"/>
        <w:rPr>
          <w:sz w:val="23"/>
          <w:szCs w:val="23"/>
        </w:rPr>
      </w:pPr>
      <w:r>
        <w:rPr>
          <w:sz w:val="23"/>
          <w:szCs w:val="23"/>
        </w:rPr>
        <w:t xml:space="preserve">When selecting a vendor, choosing Equipment, Training, Exercise or Planning activities, it’s imperative you follow your own Procurement Policy if it is not less stringent than </w:t>
      </w:r>
      <w:r w:rsidRPr="004550DA">
        <w:rPr>
          <w:color w:val="0070C0"/>
          <w:sz w:val="23"/>
          <w:szCs w:val="23"/>
        </w:rPr>
        <w:t>the State of Kansas Procurement Policy</w:t>
      </w:r>
      <w:r>
        <w:rPr>
          <w:sz w:val="23"/>
          <w:szCs w:val="23"/>
        </w:rPr>
        <w:t xml:space="preserve"> and you can </w:t>
      </w:r>
      <w:r w:rsidRPr="00AB1B05">
        <w:rPr>
          <w:color w:val="C00000"/>
          <w:sz w:val="23"/>
          <w:szCs w:val="23"/>
        </w:rPr>
        <w:t>justify</w:t>
      </w:r>
      <w:r w:rsidRPr="00337313">
        <w:rPr>
          <w:color w:val="0070C0"/>
          <w:sz w:val="23"/>
          <w:szCs w:val="23"/>
        </w:rPr>
        <w:t xml:space="preserve"> </w:t>
      </w:r>
      <w:r>
        <w:rPr>
          <w:sz w:val="23"/>
          <w:szCs w:val="23"/>
        </w:rPr>
        <w:t xml:space="preserve">the expense with back-up documentation when submitting a Reimbursement Request. </w:t>
      </w:r>
    </w:p>
    <w:p w14:paraId="2A32A7E6" w14:textId="77777777" w:rsidR="0080671A" w:rsidRDefault="0080671A" w:rsidP="004550DA">
      <w:pPr>
        <w:pStyle w:val="Default"/>
        <w:rPr>
          <w:sz w:val="23"/>
          <w:szCs w:val="23"/>
        </w:rPr>
      </w:pPr>
    </w:p>
    <w:p w14:paraId="67A09774" w14:textId="745FE889" w:rsidR="004550DA" w:rsidRDefault="004550DA" w:rsidP="004550DA">
      <w:pPr>
        <w:pStyle w:val="Default"/>
        <w:rPr>
          <w:sz w:val="23"/>
          <w:szCs w:val="23"/>
        </w:rPr>
      </w:pPr>
      <w:r>
        <w:rPr>
          <w:sz w:val="23"/>
          <w:szCs w:val="23"/>
        </w:rPr>
        <w:t xml:space="preserve">Once you have defined your </w:t>
      </w:r>
      <w:r w:rsidRPr="00AB1B05">
        <w:rPr>
          <w:i/>
          <w:iCs/>
          <w:color w:val="auto"/>
          <w:sz w:val="23"/>
          <w:szCs w:val="23"/>
        </w:rPr>
        <w:t xml:space="preserve">“non-vendor specific” </w:t>
      </w:r>
      <w:r>
        <w:rPr>
          <w:sz w:val="23"/>
          <w:szCs w:val="23"/>
        </w:rPr>
        <w:t xml:space="preserve">specs for equipment or services and estimated costs choose the appropriate </w:t>
      </w:r>
      <w:r>
        <w:rPr>
          <w:i/>
          <w:iCs/>
          <w:sz w:val="23"/>
          <w:szCs w:val="23"/>
        </w:rPr>
        <w:t xml:space="preserve">threshold </w:t>
      </w:r>
      <w:r>
        <w:rPr>
          <w:sz w:val="23"/>
          <w:szCs w:val="23"/>
        </w:rPr>
        <w:t xml:space="preserve">for procurement. </w:t>
      </w:r>
    </w:p>
    <w:p w14:paraId="1E68C2A3" w14:textId="77777777" w:rsidR="0080671A" w:rsidRDefault="0080671A" w:rsidP="004550DA">
      <w:pPr>
        <w:pStyle w:val="Default"/>
        <w:rPr>
          <w:sz w:val="23"/>
          <w:szCs w:val="23"/>
        </w:rPr>
      </w:pPr>
    </w:p>
    <w:p w14:paraId="16DF1C14" w14:textId="67817EAE" w:rsidR="004550DA" w:rsidRDefault="004550DA" w:rsidP="004550DA">
      <w:pPr>
        <w:pStyle w:val="Default"/>
        <w:rPr>
          <w:sz w:val="23"/>
          <w:szCs w:val="23"/>
        </w:rPr>
      </w:pPr>
      <w:r>
        <w:rPr>
          <w:sz w:val="23"/>
          <w:szCs w:val="23"/>
        </w:rPr>
        <w:t>State Contract</w:t>
      </w:r>
      <w:r w:rsidR="00AB1B05">
        <w:rPr>
          <w:sz w:val="23"/>
          <w:szCs w:val="23"/>
        </w:rPr>
        <w:t xml:space="preserve"> </w:t>
      </w:r>
      <w:r>
        <w:rPr>
          <w:sz w:val="23"/>
          <w:szCs w:val="23"/>
        </w:rPr>
        <w:t xml:space="preserve">- If you have access to a state contract that </w:t>
      </w:r>
      <w:r w:rsidR="00A77803">
        <w:rPr>
          <w:sz w:val="23"/>
          <w:szCs w:val="23"/>
        </w:rPr>
        <w:t>allows</w:t>
      </w:r>
      <w:r>
        <w:rPr>
          <w:sz w:val="23"/>
          <w:szCs w:val="23"/>
        </w:rPr>
        <w:t xml:space="preserve"> nonprofits to utilize it, there will be no need to move down a </w:t>
      </w:r>
      <w:r>
        <w:rPr>
          <w:i/>
          <w:iCs/>
          <w:sz w:val="23"/>
          <w:szCs w:val="23"/>
        </w:rPr>
        <w:t xml:space="preserve">threshold </w:t>
      </w:r>
      <w:r w:rsidR="00AB1B05">
        <w:rPr>
          <w:sz w:val="23"/>
          <w:szCs w:val="23"/>
        </w:rPr>
        <w:t>checklist,</w:t>
      </w:r>
      <w:r>
        <w:rPr>
          <w:sz w:val="23"/>
          <w:szCs w:val="23"/>
        </w:rPr>
        <w:t xml:space="preserve"> and you can provide a copy of that state contract with your reimbursement request. You can review procurement tutorials at </w:t>
      </w:r>
      <w:hyperlink r:id="rId12" w:history="1">
        <w:r w:rsidR="00337313" w:rsidRPr="00B045C1">
          <w:rPr>
            <w:rStyle w:val="Hyperlink"/>
            <w:sz w:val="23"/>
            <w:szCs w:val="23"/>
          </w:rPr>
          <w:t>http://www.datacounts.net/nsgp</w:t>
        </w:r>
      </w:hyperlink>
      <w:r w:rsidR="00337313">
        <w:rPr>
          <w:sz w:val="23"/>
          <w:szCs w:val="23"/>
        </w:rPr>
        <w:t xml:space="preserve"> .</w:t>
      </w:r>
      <w:r>
        <w:rPr>
          <w:sz w:val="23"/>
          <w:szCs w:val="23"/>
        </w:rPr>
        <w:t xml:space="preserve"> </w:t>
      </w:r>
    </w:p>
    <w:p w14:paraId="1DFA92E7" w14:textId="77777777" w:rsidR="00337313" w:rsidRDefault="00337313" w:rsidP="004550DA">
      <w:pPr>
        <w:pStyle w:val="Default"/>
        <w:rPr>
          <w:b/>
          <w:bCs/>
          <w:sz w:val="23"/>
          <w:szCs w:val="23"/>
        </w:rPr>
      </w:pPr>
    </w:p>
    <w:p w14:paraId="777822CB" w14:textId="77777777" w:rsidR="0080671A" w:rsidRDefault="0080671A" w:rsidP="004550DA">
      <w:pPr>
        <w:pStyle w:val="Default"/>
        <w:rPr>
          <w:b/>
          <w:bCs/>
          <w:sz w:val="23"/>
          <w:szCs w:val="23"/>
          <w:u w:val="single"/>
        </w:rPr>
      </w:pPr>
    </w:p>
    <w:p w14:paraId="2171848A" w14:textId="77777777" w:rsidR="002638CE" w:rsidRDefault="002638CE" w:rsidP="004550DA">
      <w:pPr>
        <w:pStyle w:val="Default"/>
        <w:rPr>
          <w:b/>
          <w:bCs/>
          <w:sz w:val="23"/>
          <w:szCs w:val="23"/>
          <w:u w:val="single"/>
        </w:rPr>
      </w:pPr>
    </w:p>
    <w:p w14:paraId="55EE0783" w14:textId="16901219" w:rsidR="004550DA" w:rsidRDefault="004550DA" w:rsidP="004550DA">
      <w:pPr>
        <w:pStyle w:val="Default"/>
        <w:rPr>
          <w:b/>
          <w:bCs/>
          <w:sz w:val="23"/>
          <w:szCs w:val="23"/>
          <w:u w:val="single"/>
        </w:rPr>
      </w:pPr>
      <w:r w:rsidRPr="00337313">
        <w:rPr>
          <w:b/>
          <w:bCs/>
          <w:sz w:val="23"/>
          <w:szCs w:val="23"/>
          <w:u w:val="single"/>
        </w:rPr>
        <w:t>Threshold</w:t>
      </w:r>
      <w:r w:rsidR="002638CE">
        <w:rPr>
          <w:b/>
          <w:bCs/>
          <w:sz w:val="23"/>
          <w:szCs w:val="23"/>
          <w:u w:val="single"/>
        </w:rPr>
        <w:t>s:</w:t>
      </w:r>
      <w:r w:rsidRPr="00337313">
        <w:rPr>
          <w:b/>
          <w:bCs/>
          <w:sz w:val="23"/>
          <w:szCs w:val="23"/>
          <w:u w:val="single"/>
        </w:rPr>
        <w:t xml:space="preserve"> </w:t>
      </w:r>
    </w:p>
    <w:p w14:paraId="643C6F79" w14:textId="77777777" w:rsidR="00337313" w:rsidRPr="00337313" w:rsidRDefault="00337313" w:rsidP="004550DA">
      <w:pPr>
        <w:pStyle w:val="Default"/>
        <w:rPr>
          <w:sz w:val="23"/>
          <w:szCs w:val="23"/>
          <w:u w:val="single"/>
        </w:rPr>
      </w:pPr>
    </w:p>
    <w:p w14:paraId="27A3144B" w14:textId="5AC3ADA0" w:rsidR="004550DA" w:rsidRDefault="004550DA" w:rsidP="00337313">
      <w:pPr>
        <w:pStyle w:val="Default"/>
        <w:numPr>
          <w:ilvl w:val="0"/>
          <w:numId w:val="12"/>
        </w:numPr>
        <w:rPr>
          <w:sz w:val="23"/>
          <w:szCs w:val="23"/>
        </w:rPr>
      </w:pPr>
      <w:r>
        <w:rPr>
          <w:b/>
          <w:bCs/>
          <w:sz w:val="23"/>
          <w:szCs w:val="23"/>
        </w:rPr>
        <w:t xml:space="preserve">Expense at or less than $4,999.99 </w:t>
      </w:r>
      <w:r>
        <w:rPr>
          <w:rFonts w:ascii="Courier New" w:hAnsi="Courier New" w:cs="Courier New"/>
          <w:sz w:val="23"/>
          <w:szCs w:val="23"/>
        </w:rPr>
        <w:t xml:space="preserve">o </w:t>
      </w:r>
      <w:r w:rsidRPr="009A3AA7">
        <w:rPr>
          <w:sz w:val="23"/>
          <w:szCs w:val="23"/>
        </w:rPr>
        <w:t>n</w:t>
      </w:r>
      <w:r>
        <w:rPr>
          <w:sz w:val="23"/>
          <w:szCs w:val="23"/>
        </w:rPr>
        <w:t>o competitive bidding</w:t>
      </w:r>
      <w:r w:rsidR="00AB1B05">
        <w:rPr>
          <w:sz w:val="23"/>
          <w:szCs w:val="23"/>
        </w:rPr>
        <w:t xml:space="preserve"> </w:t>
      </w:r>
      <w:r>
        <w:rPr>
          <w:sz w:val="23"/>
          <w:szCs w:val="23"/>
        </w:rPr>
        <w:t>-</w:t>
      </w:r>
      <w:r w:rsidRPr="009A3AA7">
        <w:rPr>
          <w:sz w:val="23"/>
          <w:szCs w:val="23"/>
        </w:rPr>
        <w:t xml:space="preserve"> do</w:t>
      </w:r>
      <w:r>
        <w:rPr>
          <w:b/>
          <w:bCs/>
          <w:sz w:val="23"/>
          <w:szCs w:val="23"/>
        </w:rPr>
        <w:t xml:space="preserve"> </w:t>
      </w:r>
      <w:r>
        <w:rPr>
          <w:sz w:val="23"/>
          <w:szCs w:val="23"/>
        </w:rPr>
        <w:t xml:space="preserve">shop around for </w:t>
      </w:r>
      <w:r w:rsidR="00AB1B05">
        <w:rPr>
          <w:sz w:val="23"/>
          <w:szCs w:val="23"/>
        </w:rPr>
        <w:t>the best</w:t>
      </w:r>
      <w:r>
        <w:rPr>
          <w:sz w:val="23"/>
          <w:szCs w:val="23"/>
        </w:rPr>
        <w:t xml:space="preserve"> quality at a reasonable price. </w:t>
      </w:r>
      <w:r w:rsidR="00AB1B05">
        <w:rPr>
          <w:sz w:val="23"/>
          <w:szCs w:val="23"/>
        </w:rPr>
        <w:t>The best</w:t>
      </w:r>
      <w:r>
        <w:rPr>
          <w:sz w:val="23"/>
          <w:szCs w:val="23"/>
        </w:rPr>
        <w:t xml:space="preserve"> practice is </w:t>
      </w:r>
      <w:r w:rsidR="00AB1B05">
        <w:rPr>
          <w:sz w:val="23"/>
          <w:szCs w:val="23"/>
        </w:rPr>
        <w:t xml:space="preserve">to </w:t>
      </w:r>
      <w:r>
        <w:rPr>
          <w:sz w:val="23"/>
          <w:szCs w:val="23"/>
        </w:rPr>
        <w:t xml:space="preserve">research costs with at least 3 vendors. </w:t>
      </w:r>
    </w:p>
    <w:p w14:paraId="364E43B5" w14:textId="3934D2A6" w:rsidR="004550DA" w:rsidRDefault="00BC6376" w:rsidP="00337313">
      <w:pPr>
        <w:pStyle w:val="Default"/>
        <w:numPr>
          <w:ilvl w:val="1"/>
          <w:numId w:val="12"/>
        </w:numPr>
        <w:rPr>
          <w:sz w:val="23"/>
          <w:szCs w:val="23"/>
        </w:rPr>
      </w:pPr>
      <w:r w:rsidRPr="00AB1B05">
        <w:rPr>
          <w:color w:val="C00000"/>
          <w:sz w:val="23"/>
          <w:szCs w:val="23"/>
        </w:rPr>
        <w:t>*</w:t>
      </w:r>
      <w:r w:rsidR="004550DA" w:rsidRPr="00AB1B05">
        <w:rPr>
          <w:color w:val="C00000"/>
          <w:sz w:val="23"/>
          <w:szCs w:val="23"/>
        </w:rPr>
        <w:t xml:space="preserve">Note* </w:t>
      </w:r>
      <w:r w:rsidR="004550DA">
        <w:rPr>
          <w:sz w:val="23"/>
          <w:szCs w:val="23"/>
        </w:rPr>
        <w:t xml:space="preserve">if you are spending more than $4,999.99 in one fiscal year on one vendor → go to the next threshold </w:t>
      </w:r>
    </w:p>
    <w:p w14:paraId="73885503" w14:textId="0BF31B69" w:rsidR="004550DA" w:rsidRDefault="004550DA" w:rsidP="00337313">
      <w:pPr>
        <w:pStyle w:val="Default"/>
        <w:numPr>
          <w:ilvl w:val="1"/>
          <w:numId w:val="12"/>
        </w:numPr>
        <w:rPr>
          <w:sz w:val="23"/>
          <w:szCs w:val="23"/>
        </w:rPr>
      </w:pPr>
      <w:r>
        <w:rPr>
          <w:sz w:val="23"/>
          <w:szCs w:val="23"/>
        </w:rPr>
        <w:t xml:space="preserve">Follow your policy fiscal year or state policy </w:t>
      </w:r>
    </w:p>
    <w:p w14:paraId="50324142" w14:textId="7D8D6918" w:rsidR="004550DA" w:rsidRDefault="004550DA" w:rsidP="004550DA">
      <w:pPr>
        <w:pStyle w:val="Default"/>
        <w:rPr>
          <w:sz w:val="23"/>
          <w:szCs w:val="23"/>
        </w:rPr>
      </w:pPr>
    </w:p>
    <w:p w14:paraId="32FE73D8" w14:textId="73826336" w:rsidR="004550DA" w:rsidRDefault="004550DA" w:rsidP="00337313">
      <w:pPr>
        <w:pStyle w:val="Default"/>
        <w:numPr>
          <w:ilvl w:val="0"/>
          <w:numId w:val="12"/>
        </w:numPr>
        <w:rPr>
          <w:sz w:val="23"/>
          <w:szCs w:val="23"/>
        </w:rPr>
      </w:pPr>
      <w:r>
        <w:rPr>
          <w:b/>
          <w:bCs/>
          <w:sz w:val="23"/>
          <w:szCs w:val="23"/>
        </w:rPr>
        <w:t xml:space="preserve">Expense between $5,000 to $24,999.99 </w:t>
      </w:r>
      <w:r>
        <w:rPr>
          <w:rFonts w:ascii="Courier New" w:hAnsi="Courier New" w:cs="Courier New"/>
          <w:sz w:val="23"/>
          <w:szCs w:val="23"/>
        </w:rPr>
        <w:t xml:space="preserve">o </w:t>
      </w:r>
      <w:r>
        <w:rPr>
          <w:sz w:val="23"/>
          <w:szCs w:val="23"/>
        </w:rPr>
        <w:t xml:space="preserve">minimum of three (3) quotes received </w:t>
      </w:r>
    </w:p>
    <w:p w14:paraId="66AEEA67" w14:textId="77777777" w:rsidR="004550DA" w:rsidRDefault="004550DA" w:rsidP="004550DA">
      <w:pPr>
        <w:pStyle w:val="Default"/>
        <w:rPr>
          <w:sz w:val="23"/>
          <w:szCs w:val="23"/>
        </w:rPr>
      </w:pPr>
    </w:p>
    <w:p w14:paraId="5F634F74" w14:textId="6C24F857" w:rsidR="004550DA" w:rsidRDefault="004550DA" w:rsidP="00337313">
      <w:pPr>
        <w:pStyle w:val="Default"/>
        <w:numPr>
          <w:ilvl w:val="0"/>
          <w:numId w:val="12"/>
        </w:numPr>
        <w:rPr>
          <w:sz w:val="23"/>
          <w:szCs w:val="23"/>
        </w:rPr>
      </w:pPr>
      <w:r>
        <w:rPr>
          <w:b/>
          <w:bCs/>
          <w:sz w:val="23"/>
          <w:szCs w:val="23"/>
        </w:rPr>
        <w:t xml:space="preserve">Expense is between $25,000 to $49,999.99 </w:t>
      </w:r>
      <w:r>
        <w:rPr>
          <w:rFonts w:ascii="Courier New" w:hAnsi="Courier New" w:cs="Courier New"/>
          <w:sz w:val="23"/>
          <w:szCs w:val="23"/>
        </w:rPr>
        <w:t xml:space="preserve">o </w:t>
      </w:r>
      <w:r>
        <w:rPr>
          <w:sz w:val="23"/>
          <w:szCs w:val="23"/>
        </w:rPr>
        <w:t xml:space="preserve">Sealed bid process used, Invitation to Bid, Public Bulletin Board (your nonprofit website) – minimum ten calendar days </w:t>
      </w:r>
    </w:p>
    <w:p w14:paraId="7FEBED67" w14:textId="623F3F1B" w:rsidR="004550DA" w:rsidRDefault="009A3AA7" w:rsidP="00337313">
      <w:pPr>
        <w:pStyle w:val="Default"/>
        <w:numPr>
          <w:ilvl w:val="1"/>
          <w:numId w:val="12"/>
        </w:numPr>
        <w:rPr>
          <w:sz w:val="23"/>
          <w:szCs w:val="23"/>
        </w:rPr>
      </w:pPr>
      <w:r w:rsidRPr="00AB1B05">
        <w:rPr>
          <w:color w:val="C00000"/>
          <w:sz w:val="23"/>
          <w:szCs w:val="23"/>
        </w:rPr>
        <w:t>*</w:t>
      </w:r>
      <w:r w:rsidR="004550DA" w:rsidRPr="00AB1B05">
        <w:rPr>
          <w:color w:val="C00000"/>
          <w:sz w:val="23"/>
          <w:szCs w:val="23"/>
        </w:rPr>
        <w:t xml:space="preserve">Note* </w:t>
      </w:r>
      <w:r w:rsidR="00AB1B05">
        <w:rPr>
          <w:sz w:val="23"/>
          <w:szCs w:val="23"/>
        </w:rPr>
        <w:t>The b</w:t>
      </w:r>
      <w:r w:rsidR="004550DA">
        <w:rPr>
          <w:sz w:val="23"/>
          <w:szCs w:val="23"/>
        </w:rPr>
        <w:t xml:space="preserve">est practice is to post all bids on KS Register that exceed $25,000.00 </w:t>
      </w:r>
    </w:p>
    <w:p w14:paraId="18FF8793" w14:textId="77777777" w:rsidR="004550DA" w:rsidRDefault="004550DA" w:rsidP="004550DA">
      <w:pPr>
        <w:pStyle w:val="Default"/>
        <w:rPr>
          <w:sz w:val="23"/>
          <w:szCs w:val="23"/>
        </w:rPr>
      </w:pPr>
    </w:p>
    <w:p w14:paraId="1E00CF52" w14:textId="3B47A9AA" w:rsidR="004550DA" w:rsidRDefault="004550DA" w:rsidP="00337313">
      <w:pPr>
        <w:pStyle w:val="Default"/>
        <w:numPr>
          <w:ilvl w:val="0"/>
          <w:numId w:val="12"/>
        </w:numPr>
        <w:rPr>
          <w:sz w:val="23"/>
          <w:szCs w:val="23"/>
        </w:rPr>
      </w:pPr>
      <w:r>
        <w:rPr>
          <w:b/>
          <w:bCs/>
          <w:sz w:val="23"/>
          <w:szCs w:val="23"/>
        </w:rPr>
        <w:t xml:space="preserve">Expense is at or greater than $50,000 </w:t>
      </w:r>
      <w:r>
        <w:rPr>
          <w:rFonts w:ascii="Courier New" w:hAnsi="Courier New" w:cs="Courier New"/>
          <w:sz w:val="23"/>
          <w:szCs w:val="23"/>
        </w:rPr>
        <w:t xml:space="preserve">o </w:t>
      </w:r>
      <w:r>
        <w:rPr>
          <w:sz w:val="23"/>
          <w:szCs w:val="23"/>
        </w:rPr>
        <w:t xml:space="preserve">Sealed bid process used, Invitation to Bid, post on Kansas Register </w:t>
      </w:r>
      <w:r w:rsidR="009A3AA7">
        <w:rPr>
          <w:sz w:val="23"/>
          <w:szCs w:val="23"/>
        </w:rPr>
        <w:t xml:space="preserve">at </w:t>
      </w:r>
      <w:hyperlink r:id="rId13" w:history="1">
        <w:r w:rsidR="00AB1B05" w:rsidRPr="00664121">
          <w:rPr>
            <w:rFonts w:eastAsiaTheme="minorEastAsia"/>
            <w:color w:val="0070C0"/>
            <w:kern w:val="24"/>
            <w:u w:val="single"/>
          </w:rPr>
          <w:t>https://sos.ks.gov/publications/kansas-register.html</w:t>
        </w:r>
      </w:hyperlink>
      <w:r w:rsidR="00AB1B05" w:rsidRPr="00664121">
        <w:rPr>
          <w:rFonts w:eastAsiaTheme="minorEastAsia"/>
          <w:color w:val="0070C0"/>
          <w:kern w:val="24"/>
        </w:rPr>
        <w:t xml:space="preserve">  </w:t>
      </w:r>
      <w:r>
        <w:rPr>
          <w:sz w:val="23"/>
          <w:szCs w:val="23"/>
        </w:rPr>
        <w:t>- minimum of ten business days, excluding holidays and minus the first &amp; last day of posting (+2). You can utilize M&amp;A for this cost</w:t>
      </w:r>
      <w:r w:rsidR="002A4E2B">
        <w:rPr>
          <w:sz w:val="23"/>
          <w:szCs w:val="23"/>
        </w:rPr>
        <w:t xml:space="preserve"> if</w:t>
      </w:r>
      <w:r>
        <w:rPr>
          <w:sz w:val="23"/>
          <w:szCs w:val="23"/>
        </w:rPr>
        <w:t xml:space="preserve"> it was listed and approved in your IJ </w:t>
      </w:r>
    </w:p>
    <w:p w14:paraId="201E4A1E" w14:textId="77777777" w:rsidR="004550DA" w:rsidRDefault="004550DA" w:rsidP="004550DA">
      <w:pPr>
        <w:pStyle w:val="Default"/>
        <w:rPr>
          <w:sz w:val="23"/>
          <w:szCs w:val="23"/>
        </w:rPr>
      </w:pPr>
    </w:p>
    <w:p w14:paraId="63E2C672" w14:textId="77777777" w:rsidR="002638CE" w:rsidRDefault="002638CE" w:rsidP="004550DA">
      <w:pPr>
        <w:pStyle w:val="Default"/>
        <w:rPr>
          <w:b/>
          <w:bCs/>
          <w:sz w:val="23"/>
          <w:szCs w:val="23"/>
          <w:u w:val="single"/>
        </w:rPr>
      </w:pPr>
    </w:p>
    <w:p w14:paraId="7DA56A80" w14:textId="77777777" w:rsidR="002638CE" w:rsidRDefault="002638CE" w:rsidP="004550DA">
      <w:pPr>
        <w:pStyle w:val="Default"/>
        <w:rPr>
          <w:b/>
          <w:bCs/>
          <w:sz w:val="23"/>
          <w:szCs w:val="23"/>
          <w:u w:val="single"/>
        </w:rPr>
      </w:pPr>
    </w:p>
    <w:p w14:paraId="0F91D0D3" w14:textId="77777777" w:rsidR="0067766F" w:rsidRDefault="0067766F" w:rsidP="004550DA">
      <w:pPr>
        <w:pStyle w:val="Default"/>
        <w:rPr>
          <w:b/>
          <w:bCs/>
          <w:sz w:val="23"/>
          <w:szCs w:val="23"/>
          <w:u w:val="single"/>
        </w:rPr>
      </w:pPr>
    </w:p>
    <w:p w14:paraId="201BA9E0" w14:textId="77777777" w:rsidR="0067766F" w:rsidRDefault="0067766F" w:rsidP="004550DA">
      <w:pPr>
        <w:pStyle w:val="Default"/>
        <w:rPr>
          <w:b/>
          <w:bCs/>
          <w:sz w:val="23"/>
          <w:szCs w:val="23"/>
          <w:u w:val="single"/>
        </w:rPr>
      </w:pPr>
    </w:p>
    <w:p w14:paraId="4ACB5A8B" w14:textId="6804ED97" w:rsidR="004550DA" w:rsidRDefault="004550DA" w:rsidP="004550DA">
      <w:pPr>
        <w:pStyle w:val="Default"/>
        <w:rPr>
          <w:b/>
          <w:bCs/>
          <w:sz w:val="23"/>
          <w:szCs w:val="23"/>
          <w:u w:val="single"/>
        </w:rPr>
      </w:pPr>
      <w:r w:rsidRPr="00337313">
        <w:rPr>
          <w:b/>
          <w:bCs/>
          <w:sz w:val="23"/>
          <w:szCs w:val="23"/>
          <w:u w:val="single"/>
        </w:rPr>
        <w:t xml:space="preserve">Choosing your </w:t>
      </w:r>
      <w:r w:rsidRPr="006D1FD2">
        <w:rPr>
          <w:b/>
          <w:bCs/>
          <w:sz w:val="23"/>
          <w:szCs w:val="23"/>
          <w:u w:val="single"/>
        </w:rPr>
        <w:t>vendor</w:t>
      </w:r>
      <w:r w:rsidR="006D1FD2" w:rsidRPr="006D1FD2">
        <w:rPr>
          <w:b/>
          <w:bCs/>
          <w:sz w:val="23"/>
          <w:szCs w:val="23"/>
          <w:u w:val="single"/>
        </w:rPr>
        <w:t>:</w:t>
      </w:r>
      <w:r w:rsidRPr="00337313">
        <w:rPr>
          <w:b/>
          <w:bCs/>
          <w:sz w:val="23"/>
          <w:szCs w:val="23"/>
          <w:u w:val="single"/>
        </w:rPr>
        <w:t xml:space="preserve"> </w:t>
      </w:r>
    </w:p>
    <w:p w14:paraId="4419AF74" w14:textId="77777777" w:rsidR="006D1FD2" w:rsidRPr="00337313" w:rsidRDefault="006D1FD2" w:rsidP="004550DA">
      <w:pPr>
        <w:pStyle w:val="Default"/>
        <w:rPr>
          <w:sz w:val="23"/>
          <w:szCs w:val="23"/>
          <w:u w:val="single"/>
        </w:rPr>
      </w:pPr>
    </w:p>
    <w:p w14:paraId="765D62E1" w14:textId="06B5C7C1" w:rsidR="004550DA" w:rsidRDefault="004550DA" w:rsidP="004550DA">
      <w:pPr>
        <w:pStyle w:val="Default"/>
        <w:rPr>
          <w:sz w:val="23"/>
          <w:szCs w:val="23"/>
        </w:rPr>
      </w:pPr>
      <w:r>
        <w:rPr>
          <w:sz w:val="23"/>
          <w:szCs w:val="23"/>
        </w:rPr>
        <w:t xml:space="preserve">Start with the lowest quote or bid to determine if they meet the specs - Document </w:t>
      </w:r>
    </w:p>
    <w:p w14:paraId="06BCF310" w14:textId="77777777" w:rsidR="00337313" w:rsidRDefault="00337313" w:rsidP="004550DA">
      <w:pPr>
        <w:pStyle w:val="Default"/>
        <w:rPr>
          <w:sz w:val="23"/>
          <w:szCs w:val="23"/>
        </w:rPr>
      </w:pPr>
    </w:p>
    <w:p w14:paraId="77A75084" w14:textId="5E8DA437" w:rsidR="004550DA" w:rsidRDefault="004550DA" w:rsidP="004550DA">
      <w:pPr>
        <w:pStyle w:val="Default"/>
        <w:rPr>
          <w:sz w:val="23"/>
          <w:szCs w:val="23"/>
        </w:rPr>
      </w:pPr>
      <w:r>
        <w:rPr>
          <w:sz w:val="23"/>
          <w:szCs w:val="23"/>
        </w:rPr>
        <w:t>If the lowest quote or bid does not meet the specs, move to the next</w:t>
      </w:r>
      <w:r w:rsidR="00BC6376">
        <w:rPr>
          <w:sz w:val="23"/>
          <w:szCs w:val="23"/>
        </w:rPr>
        <w:t xml:space="preserve"> </w:t>
      </w:r>
      <w:r>
        <w:rPr>
          <w:sz w:val="23"/>
          <w:szCs w:val="23"/>
        </w:rPr>
        <w:t xml:space="preserve">- Document </w:t>
      </w:r>
    </w:p>
    <w:p w14:paraId="41D1323A" w14:textId="77777777" w:rsidR="00337313" w:rsidRDefault="00337313" w:rsidP="004550DA">
      <w:pPr>
        <w:pStyle w:val="Default"/>
        <w:rPr>
          <w:sz w:val="23"/>
          <w:szCs w:val="23"/>
        </w:rPr>
      </w:pPr>
    </w:p>
    <w:p w14:paraId="68C8BEAD" w14:textId="1180ADAF" w:rsidR="004550DA" w:rsidRDefault="004550DA" w:rsidP="004550DA">
      <w:pPr>
        <w:pStyle w:val="Default"/>
        <w:rPr>
          <w:sz w:val="23"/>
          <w:szCs w:val="23"/>
        </w:rPr>
      </w:pPr>
      <w:r>
        <w:rPr>
          <w:sz w:val="23"/>
          <w:szCs w:val="23"/>
        </w:rPr>
        <w:t xml:space="preserve">You do not need to choose the lowest quote or bid. However, you do need to justify and document your choice. </w:t>
      </w:r>
    </w:p>
    <w:p w14:paraId="1093BCD6" w14:textId="77777777" w:rsidR="00337313" w:rsidRDefault="00337313" w:rsidP="004550DA">
      <w:pPr>
        <w:pStyle w:val="Default"/>
        <w:rPr>
          <w:sz w:val="23"/>
          <w:szCs w:val="23"/>
        </w:rPr>
      </w:pPr>
    </w:p>
    <w:p w14:paraId="7847F43F" w14:textId="0EC0224E" w:rsidR="004550DA" w:rsidRDefault="004550DA" w:rsidP="004550DA">
      <w:pPr>
        <w:pStyle w:val="Default"/>
        <w:rPr>
          <w:sz w:val="23"/>
          <w:szCs w:val="23"/>
        </w:rPr>
      </w:pPr>
      <w:r>
        <w:rPr>
          <w:sz w:val="23"/>
          <w:szCs w:val="23"/>
        </w:rPr>
        <w:t xml:space="preserve">You will need to keep this documentation to submit with your future reimbursement request to show what procurement method was utilized. </w:t>
      </w:r>
    </w:p>
    <w:p w14:paraId="7BF0C587" w14:textId="77777777" w:rsidR="00337313" w:rsidRDefault="00337313" w:rsidP="004550DA">
      <w:pPr>
        <w:pStyle w:val="Default"/>
        <w:rPr>
          <w:sz w:val="23"/>
          <w:szCs w:val="23"/>
        </w:rPr>
      </w:pPr>
    </w:p>
    <w:p w14:paraId="60DC997B" w14:textId="7299F45E" w:rsidR="004550DA" w:rsidRDefault="004550DA" w:rsidP="004550DA">
      <w:pPr>
        <w:pStyle w:val="Default"/>
        <w:rPr>
          <w:sz w:val="23"/>
          <w:szCs w:val="23"/>
        </w:rPr>
      </w:pPr>
      <w:r>
        <w:rPr>
          <w:sz w:val="23"/>
          <w:szCs w:val="23"/>
        </w:rPr>
        <w:t>From here you can</w:t>
      </w:r>
      <w:r w:rsidR="006D1FD2">
        <w:rPr>
          <w:sz w:val="23"/>
          <w:szCs w:val="23"/>
        </w:rPr>
        <w:t xml:space="preserve"> n</w:t>
      </w:r>
      <w:r>
        <w:rPr>
          <w:sz w:val="23"/>
          <w:szCs w:val="23"/>
        </w:rPr>
        <w:t>otify the vendor to begin work, order the equipment and</w:t>
      </w:r>
      <w:r w:rsidR="006D1FD2">
        <w:rPr>
          <w:sz w:val="23"/>
          <w:szCs w:val="23"/>
        </w:rPr>
        <w:t xml:space="preserve"> /</w:t>
      </w:r>
      <w:r>
        <w:rPr>
          <w:sz w:val="23"/>
          <w:szCs w:val="23"/>
        </w:rPr>
        <w:t xml:space="preserve"> or issue a contract as appropriate. </w:t>
      </w:r>
    </w:p>
    <w:p w14:paraId="0135C43B" w14:textId="77777777" w:rsidR="00337313" w:rsidRDefault="00337313" w:rsidP="004550DA">
      <w:pPr>
        <w:pStyle w:val="Default"/>
        <w:rPr>
          <w:sz w:val="23"/>
          <w:szCs w:val="23"/>
        </w:rPr>
      </w:pPr>
    </w:p>
    <w:p w14:paraId="601F2DC9" w14:textId="77777777" w:rsidR="006D1FD2" w:rsidRDefault="006D1FD2" w:rsidP="004550DA">
      <w:pPr>
        <w:pStyle w:val="Default"/>
        <w:rPr>
          <w:b/>
          <w:bCs/>
          <w:sz w:val="23"/>
          <w:szCs w:val="23"/>
          <w:u w:val="single"/>
        </w:rPr>
      </w:pPr>
    </w:p>
    <w:p w14:paraId="2AB658E3" w14:textId="77777777" w:rsidR="002638CE" w:rsidRDefault="002638CE" w:rsidP="004550DA">
      <w:pPr>
        <w:pStyle w:val="Default"/>
        <w:rPr>
          <w:b/>
          <w:bCs/>
          <w:sz w:val="23"/>
          <w:szCs w:val="23"/>
          <w:u w:val="single"/>
        </w:rPr>
      </w:pPr>
    </w:p>
    <w:p w14:paraId="09F8E5EB" w14:textId="1F9B7A7A" w:rsidR="004550DA" w:rsidRDefault="004550DA" w:rsidP="004550DA">
      <w:pPr>
        <w:pStyle w:val="Default"/>
        <w:rPr>
          <w:b/>
          <w:bCs/>
          <w:sz w:val="23"/>
          <w:szCs w:val="23"/>
          <w:u w:val="single"/>
        </w:rPr>
      </w:pPr>
      <w:r w:rsidRPr="00337313">
        <w:rPr>
          <w:b/>
          <w:bCs/>
          <w:sz w:val="23"/>
          <w:szCs w:val="23"/>
          <w:u w:val="single"/>
        </w:rPr>
        <w:t>Reimbursement</w:t>
      </w:r>
      <w:r w:rsidR="006D1FD2">
        <w:rPr>
          <w:b/>
          <w:bCs/>
          <w:sz w:val="23"/>
          <w:szCs w:val="23"/>
          <w:u w:val="single"/>
        </w:rPr>
        <w:t>:</w:t>
      </w:r>
      <w:r w:rsidRPr="00337313">
        <w:rPr>
          <w:b/>
          <w:bCs/>
          <w:sz w:val="23"/>
          <w:szCs w:val="23"/>
          <w:u w:val="single"/>
        </w:rPr>
        <w:t xml:space="preserve"> </w:t>
      </w:r>
    </w:p>
    <w:p w14:paraId="6E80BFFF" w14:textId="77777777" w:rsidR="00337313" w:rsidRPr="00337313" w:rsidRDefault="00337313" w:rsidP="004550DA">
      <w:pPr>
        <w:pStyle w:val="Default"/>
        <w:rPr>
          <w:sz w:val="23"/>
          <w:szCs w:val="23"/>
          <w:u w:val="single"/>
        </w:rPr>
      </w:pPr>
    </w:p>
    <w:p w14:paraId="2C9920DE" w14:textId="0C246405" w:rsidR="004550DA" w:rsidRDefault="004550DA" w:rsidP="004550DA">
      <w:pPr>
        <w:pStyle w:val="Default"/>
        <w:rPr>
          <w:sz w:val="23"/>
          <w:szCs w:val="23"/>
        </w:rPr>
      </w:pPr>
      <w:r>
        <w:rPr>
          <w:sz w:val="23"/>
          <w:szCs w:val="23"/>
        </w:rPr>
        <w:t>Now that the work is completed</w:t>
      </w:r>
      <w:r w:rsidR="009A3AA7">
        <w:rPr>
          <w:sz w:val="23"/>
          <w:szCs w:val="23"/>
        </w:rPr>
        <w:t xml:space="preserve"> </w:t>
      </w:r>
      <w:r>
        <w:rPr>
          <w:sz w:val="23"/>
          <w:szCs w:val="23"/>
        </w:rPr>
        <w:t xml:space="preserve">- you have inspected and </w:t>
      </w:r>
      <w:r w:rsidR="009A3AA7">
        <w:rPr>
          <w:sz w:val="23"/>
          <w:szCs w:val="23"/>
        </w:rPr>
        <w:t>approved</w:t>
      </w:r>
      <w:r>
        <w:rPr>
          <w:sz w:val="23"/>
          <w:szCs w:val="23"/>
        </w:rPr>
        <w:t xml:space="preserve"> of </w:t>
      </w:r>
      <w:r w:rsidR="006D1FD2">
        <w:rPr>
          <w:sz w:val="23"/>
          <w:szCs w:val="23"/>
        </w:rPr>
        <w:t xml:space="preserve">the </w:t>
      </w:r>
      <w:r>
        <w:rPr>
          <w:sz w:val="23"/>
          <w:szCs w:val="23"/>
        </w:rPr>
        <w:t>final service or product</w:t>
      </w:r>
      <w:r w:rsidR="006D1FD2">
        <w:rPr>
          <w:sz w:val="23"/>
          <w:szCs w:val="23"/>
        </w:rPr>
        <w:t>:</w:t>
      </w:r>
    </w:p>
    <w:p w14:paraId="098EBCD8" w14:textId="292261FA" w:rsidR="004550DA" w:rsidRDefault="004550DA" w:rsidP="009A3580">
      <w:pPr>
        <w:pStyle w:val="Default"/>
        <w:numPr>
          <w:ilvl w:val="0"/>
          <w:numId w:val="13"/>
        </w:numPr>
        <w:rPr>
          <w:sz w:val="23"/>
          <w:szCs w:val="23"/>
        </w:rPr>
      </w:pPr>
      <w:r>
        <w:rPr>
          <w:sz w:val="23"/>
          <w:szCs w:val="23"/>
        </w:rPr>
        <w:t xml:space="preserve">Complete the provided Reimbursement Request Form </w:t>
      </w:r>
    </w:p>
    <w:p w14:paraId="4FC04C6C" w14:textId="77777777" w:rsidR="004550DA" w:rsidRDefault="004550DA" w:rsidP="009A3580">
      <w:pPr>
        <w:pStyle w:val="Default"/>
        <w:numPr>
          <w:ilvl w:val="0"/>
          <w:numId w:val="13"/>
        </w:numPr>
        <w:rPr>
          <w:sz w:val="23"/>
          <w:szCs w:val="23"/>
        </w:rPr>
      </w:pPr>
      <w:r>
        <w:rPr>
          <w:sz w:val="23"/>
          <w:szCs w:val="23"/>
        </w:rPr>
        <w:t xml:space="preserve">Prepare, organize, and attach your </w:t>
      </w:r>
      <w:r>
        <w:rPr>
          <w:i/>
          <w:iCs/>
          <w:sz w:val="23"/>
          <w:szCs w:val="23"/>
        </w:rPr>
        <w:t xml:space="preserve">supporting documentation </w:t>
      </w:r>
      <w:r>
        <w:rPr>
          <w:sz w:val="23"/>
          <w:szCs w:val="23"/>
        </w:rPr>
        <w:t xml:space="preserve">that will match your reimbursement requests </w:t>
      </w:r>
    </w:p>
    <w:p w14:paraId="1F40B795" w14:textId="71704E89" w:rsidR="004550DA" w:rsidRDefault="004550DA" w:rsidP="009A3580">
      <w:pPr>
        <w:pStyle w:val="Default"/>
        <w:numPr>
          <w:ilvl w:val="0"/>
          <w:numId w:val="13"/>
        </w:numPr>
        <w:rPr>
          <w:sz w:val="23"/>
          <w:szCs w:val="23"/>
        </w:rPr>
      </w:pPr>
      <w:r>
        <w:rPr>
          <w:b/>
          <w:bCs/>
          <w:sz w:val="23"/>
          <w:szCs w:val="23"/>
        </w:rPr>
        <w:t>Supporting documentation</w:t>
      </w:r>
      <w:r w:rsidR="006D1FD2">
        <w:rPr>
          <w:b/>
          <w:bCs/>
          <w:sz w:val="23"/>
          <w:szCs w:val="23"/>
        </w:rPr>
        <w:t xml:space="preserve"> </w:t>
      </w:r>
      <w:r>
        <w:rPr>
          <w:sz w:val="23"/>
          <w:szCs w:val="23"/>
        </w:rPr>
        <w:t xml:space="preserve">- also known as Source Documentation includes as applicable </w:t>
      </w:r>
    </w:p>
    <w:p w14:paraId="10CF9BA2" w14:textId="617F9E48" w:rsidR="004550DA" w:rsidRDefault="004550DA" w:rsidP="009A3580">
      <w:pPr>
        <w:pStyle w:val="Default"/>
        <w:numPr>
          <w:ilvl w:val="1"/>
          <w:numId w:val="13"/>
        </w:numPr>
        <w:rPr>
          <w:sz w:val="23"/>
          <w:szCs w:val="23"/>
        </w:rPr>
      </w:pPr>
      <w:r>
        <w:rPr>
          <w:sz w:val="23"/>
          <w:szCs w:val="23"/>
        </w:rPr>
        <w:t xml:space="preserve">Procurement Checklist </w:t>
      </w:r>
    </w:p>
    <w:p w14:paraId="07925ACA" w14:textId="77E82471" w:rsidR="004550DA" w:rsidRDefault="004550DA" w:rsidP="009A3580">
      <w:pPr>
        <w:pStyle w:val="Default"/>
        <w:numPr>
          <w:ilvl w:val="1"/>
          <w:numId w:val="13"/>
        </w:numPr>
        <w:rPr>
          <w:sz w:val="23"/>
          <w:szCs w:val="23"/>
        </w:rPr>
      </w:pPr>
      <w:r>
        <w:rPr>
          <w:sz w:val="23"/>
          <w:szCs w:val="23"/>
        </w:rPr>
        <w:t xml:space="preserve">Bids or quotes </w:t>
      </w:r>
    </w:p>
    <w:p w14:paraId="7F958459" w14:textId="5F986186" w:rsidR="004550DA" w:rsidRPr="006D1FD2" w:rsidRDefault="004550DA" w:rsidP="004550DA">
      <w:pPr>
        <w:pStyle w:val="Default"/>
        <w:numPr>
          <w:ilvl w:val="1"/>
          <w:numId w:val="13"/>
        </w:numPr>
        <w:rPr>
          <w:sz w:val="23"/>
          <w:szCs w:val="23"/>
        </w:rPr>
      </w:pPr>
      <w:r>
        <w:rPr>
          <w:sz w:val="23"/>
          <w:szCs w:val="23"/>
        </w:rPr>
        <w:t>Bid or quote tabulation sheet</w:t>
      </w:r>
      <w:r w:rsidR="009A3AA7">
        <w:rPr>
          <w:sz w:val="23"/>
          <w:szCs w:val="23"/>
        </w:rPr>
        <w:t xml:space="preserve"> </w:t>
      </w:r>
      <w:r>
        <w:rPr>
          <w:sz w:val="23"/>
          <w:szCs w:val="23"/>
        </w:rPr>
        <w:t xml:space="preserve">- this sheet lists out all bids or quotes obtained </w:t>
      </w:r>
    </w:p>
    <w:p w14:paraId="5DD14CD7" w14:textId="0197D6D7" w:rsidR="004550DA" w:rsidRPr="006D1FD2" w:rsidRDefault="004550DA" w:rsidP="006D1FD2">
      <w:pPr>
        <w:pStyle w:val="Default"/>
        <w:numPr>
          <w:ilvl w:val="1"/>
          <w:numId w:val="13"/>
        </w:numPr>
        <w:rPr>
          <w:sz w:val="23"/>
          <w:szCs w:val="23"/>
        </w:rPr>
      </w:pPr>
      <w:r>
        <w:rPr>
          <w:sz w:val="23"/>
          <w:szCs w:val="23"/>
        </w:rPr>
        <w:t xml:space="preserve">Pre-Approval forms such as for Planning/Training/Exercise </w:t>
      </w:r>
      <w:r w:rsidR="009A3AA7">
        <w:rPr>
          <w:sz w:val="23"/>
          <w:szCs w:val="23"/>
        </w:rPr>
        <w:t xml:space="preserve">- </w:t>
      </w:r>
      <w:r>
        <w:rPr>
          <w:sz w:val="23"/>
          <w:szCs w:val="23"/>
        </w:rPr>
        <w:t>also email approvals</w:t>
      </w:r>
    </w:p>
    <w:p w14:paraId="417DBF54" w14:textId="77777777" w:rsidR="004550DA" w:rsidRDefault="004550DA" w:rsidP="009A3580">
      <w:pPr>
        <w:pStyle w:val="Default"/>
        <w:numPr>
          <w:ilvl w:val="1"/>
          <w:numId w:val="13"/>
        </w:numPr>
        <w:rPr>
          <w:sz w:val="23"/>
          <w:szCs w:val="23"/>
        </w:rPr>
      </w:pPr>
      <w:r>
        <w:rPr>
          <w:sz w:val="23"/>
          <w:szCs w:val="23"/>
        </w:rPr>
        <w:t>Correspondence</w:t>
      </w:r>
    </w:p>
    <w:p w14:paraId="1021D096" w14:textId="77777777" w:rsidR="004550DA" w:rsidRDefault="004550DA" w:rsidP="009A3580">
      <w:pPr>
        <w:pStyle w:val="Default"/>
        <w:numPr>
          <w:ilvl w:val="1"/>
          <w:numId w:val="13"/>
        </w:numPr>
        <w:rPr>
          <w:sz w:val="23"/>
          <w:szCs w:val="23"/>
        </w:rPr>
      </w:pPr>
      <w:r>
        <w:rPr>
          <w:sz w:val="23"/>
          <w:szCs w:val="23"/>
        </w:rPr>
        <w:t>Sealed bid information</w:t>
      </w:r>
    </w:p>
    <w:p w14:paraId="42A20AA6" w14:textId="0E26386B" w:rsidR="00BC6376" w:rsidRPr="00BC6376" w:rsidRDefault="00BC6376" w:rsidP="00BC6376">
      <w:pPr>
        <w:numPr>
          <w:ilvl w:val="1"/>
          <w:numId w:val="13"/>
        </w:numPr>
        <w:spacing w:line="278" w:lineRule="auto"/>
        <w:rPr>
          <w:rFonts w:ascii="Arial" w:hAnsi="Arial" w:cs="Arial"/>
          <w:sz w:val="23"/>
          <w:szCs w:val="23"/>
        </w:rPr>
      </w:pPr>
      <w:r w:rsidRPr="00BC6376">
        <w:rPr>
          <w:rFonts w:ascii="Arial" w:hAnsi="Arial" w:cs="Arial"/>
          <w:sz w:val="23"/>
          <w:szCs w:val="23"/>
        </w:rPr>
        <w:t xml:space="preserve">Proof of payment: </w:t>
      </w:r>
      <w:r w:rsidR="00D32E05" w:rsidRPr="00D32E05">
        <w:rPr>
          <w:rFonts w:ascii="Arial" w:hAnsi="Arial" w:cs="Arial"/>
          <w:sz w:val="23"/>
          <w:szCs w:val="23"/>
        </w:rPr>
        <w:t>could include cancelled check, bank or credit card statement highlighting vendor payment (you are welcome to black out other information if you desire), receipt, or letter from vendor stating specific item or service in the amount of request has been paid</w:t>
      </w:r>
    </w:p>
    <w:p w14:paraId="25E7BD72" w14:textId="3919A5E9" w:rsidR="00BC6376" w:rsidRPr="00BC6376" w:rsidRDefault="004550DA" w:rsidP="00BC6376">
      <w:pPr>
        <w:pStyle w:val="Default"/>
        <w:numPr>
          <w:ilvl w:val="2"/>
          <w:numId w:val="13"/>
        </w:numPr>
        <w:rPr>
          <w:sz w:val="23"/>
          <w:szCs w:val="23"/>
        </w:rPr>
      </w:pPr>
      <w:r>
        <w:rPr>
          <w:sz w:val="23"/>
          <w:szCs w:val="23"/>
        </w:rPr>
        <w:t>Cancelled checks–</w:t>
      </w:r>
      <w:r>
        <w:rPr>
          <w:i/>
          <w:iCs/>
          <w:sz w:val="23"/>
          <w:szCs w:val="23"/>
        </w:rPr>
        <w:t>if the cancelled check is for multiple charges</w:t>
      </w:r>
      <w:r w:rsidR="009A3580">
        <w:rPr>
          <w:i/>
          <w:iCs/>
          <w:sz w:val="23"/>
          <w:szCs w:val="23"/>
        </w:rPr>
        <w:t xml:space="preserve"> </w:t>
      </w:r>
      <w:r>
        <w:rPr>
          <w:i/>
          <w:iCs/>
          <w:sz w:val="23"/>
          <w:szCs w:val="23"/>
        </w:rPr>
        <w:t>or invoices,</w:t>
      </w:r>
      <w:r w:rsidR="009A3580">
        <w:rPr>
          <w:i/>
          <w:iCs/>
          <w:sz w:val="23"/>
          <w:szCs w:val="23"/>
        </w:rPr>
        <w:t xml:space="preserve"> </w:t>
      </w:r>
      <w:r>
        <w:rPr>
          <w:i/>
          <w:iCs/>
          <w:sz w:val="23"/>
          <w:szCs w:val="23"/>
        </w:rPr>
        <w:t>please note this (breaking out costs) on the copy or summary you will be providing the</w:t>
      </w:r>
      <w:r w:rsidR="009A3580">
        <w:rPr>
          <w:i/>
          <w:iCs/>
          <w:sz w:val="23"/>
          <w:szCs w:val="23"/>
        </w:rPr>
        <w:t xml:space="preserve"> </w:t>
      </w:r>
      <w:r>
        <w:rPr>
          <w:i/>
          <w:iCs/>
          <w:sz w:val="23"/>
          <w:szCs w:val="23"/>
        </w:rPr>
        <w:t xml:space="preserve">SAA </w:t>
      </w:r>
    </w:p>
    <w:p w14:paraId="7C4BC083" w14:textId="664BACB8" w:rsidR="004550DA" w:rsidRDefault="004550DA" w:rsidP="00BC6376">
      <w:pPr>
        <w:pStyle w:val="Default"/>
        <w:numPr>
          <w:ilvl w:val="2"/>
          <w:numId w:val="13"/>
        </w:numPr>
        <w:rPr>
          <w:sz w:val="23"/>
          <w:szCs w:val="23"/>
        </w:rPr>
      </w:pPr>
      <w:r>
        <w:rPr>
          <w:i/>
          <w:iCs/>
          <w:sz w:val="23"/>
          <w:szCs w:val="23"/>
        </w:rPr>
        <w:t>Failure to provide</w:t>
      </w:r>
      <w:r w:rsidR="009A3580">
        <w:rPr>
          <w:i/>
          <w:iCs/>
          <w:sz w:val="23"/>
          <w:szCs w:val="23"/>
        </w:rPr>
        <w:t xml:space="preserve"> </w:t>
      </w:r>
      <w:r>
        <w:rPr>
          <w:i/>
          <w:iCs/>
          <w:sz w:val="23"/>
          <w:szCs w:val="23"/>
        </w:rPr>
        <w:t>proof</w:t>
      </w:r>
      <w:r w:rsidR="009A3580">
        <w:rPr>
          <w:i/>
          <w:iCs/>
          <w:sz w:val="23"/>
          <w:szCs w:val="23"/>
        </w:rPr>
        <w:t xml:space="preserve"> </w:t>
      </w:r>
      <w:r>
        <w:rPr>
          <w:i/>
          <w:iCs/>
          <w:sz w:val="23"/>
          <w:szCs w:val="23"/>
        </w:rPr>
        <w:t>of payment</w:t>
      </w:r>
      <w:r w:rsidR="009A3580">
        <w:rPr>
          <w:i/>
          <w:iCs/>
          <w:sz w:val="23"/>
          <w:szCs w:val="23"/>
        </w:rPr>
        <w:t xml:space="preserve"> </w:t>
      </w:r>
      <w:r w:rsidR="006D1FD2">
        <w:rPr>
          <w:i/>
          <w:iCs/>
          <w:sz w:val="23"/>
          <w:szCs w:val="23"/>
        </w:rPr>
        <w:t>may</w:t>
      </w:r>
      <w:r>
        <w:rPr>
          <w:i/>
          <w:iCs/>
          <w:sz w:val="23"/>
          <w:szCs w:val="23"/>
        </w:rPr>
        <w:t xml:space="preserve"> jeopardize</w:t>
      </w:r>
      <w:r w:rsidR="009A3580">
        <w:rPr>
          <w:i/>
          <w:iCs/>
          <w:sz w:val="23"/>
          <w:szCs w:val="23"/>
        </w:rPr>
        <w:t xml:space="preserve"> </w:t>
      </w:r>
      <w:r>
        <w:rPr>
          <w:i/>
          <w:iCs/>
          <w:sz w:val="23"/>
          <w:szCs w:val="23"/>
        </w:rPr>
        <w:t>funding</w:t>
      </w:r>
      <w:r w:rsidR="009A3580">
        <w:rPr>
          <w:i/>
          <w:iCs/>
          <w:sz w:val="23"/>
          <w:szCs w:val="23"/>
        </w:rPr>
        <w:t xml:space="preserve"> </w:t>
      </w:r>
      <w:r>
        <w:rPr>
          <w:i/>
          <w:iCs/>
          <w:sz w:val="23"/>
          <w:szCs w:val="23"/>
        </w:rPr>
        <w:t>and future activitie</w:t>
      </w:r>
      <w:r w:rsidR="006D1FD2">
        <w:rPr>
          <w:i/>
          <w:iCs/>
          <w:sz w:val="23"/>
          <w:szCs w:val="23"/>
        </w:rPr>
        <w:t>s</w:t>
      </w:r>
    </w:p>
    <w:p w14:paraId="0125605F" w14:textId="12DAF686" w:rsidR="004550DA" w:rsidRDefault="004550DA" w:rsidP="009A3580">
      <w:pPr>
        <w:pStyle w:val="Default"/>
        <w:numPr>
          <w:ilvl w:val="0"/>
          <w:numId w:val="13"/>
        </w:numPr>
        <w:rPr>
          <w:sz w:val="23"/>
          <w:szCs w:val="23"/>
        </w:rPr>
      </w:pPr>
      <w:r>
        <w:rPr>
          <w:sz w:val="23"/>
          <w:szCs w:val="23"/>
        </w:rPr>
        <w:t>Any other</w:t>
      </w:r>
      <w:r w:rsidR="009A3580">
        <w:rPr>
          <w:sz w:val="23"/>
          <w:szCs w:val="23"/>
        </w:rPr>
        <w:t xml:space="preserve"> </w:t>
      </w:r>
      <w:r>
        <w:rPr>
          <w:sz w:val="23"/>
          <w:szCs w:val="23"/>
        </w:rPr>
        <w:t>documents that support your itemized invoice</w:t>
      </w:r>
      <w:r w:rsidR="009A3580">
        <w:rPr>
          <w:sz w:val="23"/>
          <w:szCs w:val="23"/>
        </w:rPr>
        <w:t xml:space="preserve"> </w:t>
      </w:r>
      <w:r>
        <w:rPr>
          <w:sz w:val="23"/>
          <w:szCs w:val="23"/>
        </w:rPr>
        <w:t>listing only pre-approved items or activities</w:t>
      </w:r>
      <w:r w:rsidR="009A3580">
        <w:rPr>
          <w:sz w:val="23"/>
          <w:szCs w:val="23"/>
        </w:rPr>
        <w:t xml:space="preserve"> </w:t>
      </w:r>
    </w:p>
    <w:p w14:paraId="11EEDCE1" w14:textId="5487CEF1" w:rsidR="004550DA" w:rsidRDefault="00D32E05" w:rsidP="009A3580">
      <w:pPr>
        <w:pStyle w:val="Default"/>
        <w:numPr>
          <w:ilvl w:val="0"/>
          <w:numId w:val="13"/>
        </w:numPr>
        <w:rPr>
          <w:sz w:val="23"/>
          <w:szCs w:val="23"/>
        </w:rPr>
      </w:pPr>
      <w:r>
        <w:rPr>
          <w:sz w:val="23"/>
          <w:szCs w:val="23"/>
        </w:rPr>
        <w:lastRenderedPageBreak/>
        <w:t>Send</w:t>
      </w:r>
      <w:r w:rsidR="004550DA">
        <w:rPr>
          <w:sz w:val="23"/>
          <w:szCs w:val="23"/>
        </w:rPr>
        <w:t xml:space="preserve"> reimbursement requests to</w:t>
      </w:r>
      <w:r w:rsidR="009A3580">
        <w:rPr>
          <w:sz w:val="23"/>
          <w:szCs w:val="23"/>
        </w:rPr>
        <w:t xml:space="preserve"> </w:t>
      </w:r>
      <w:r w:rsidR="004550DA">
        <w:rPr>
          <w:sz w:val="23"/>
          <w:szCs w:val="23"/>
        </w:rPr>
        <w:t>the SAA</w:t>
      </w:r>
      <w:r w:rsidR="00BC6376">
        <w:rPr>
          <w:sz w:val="23"/>
          <w:szCs w:val="23"/>
        </w:rPr>
        <w:t xml:space="preserve"> at</w:t>
      </w:r>
      <w:r w:rsidR="004550DA">
        <w:rPr>
          <w:sz w:val="23"/>
          <w:szCs w:val="23"/>
        </w:rPr>
        <w:t xml:space="preserve"> </w:t>
      </w:r>
      <w:hyperlink r:id="rId14" w:history="1">
        <w:r w:rsidR="00BC6376" w:rsidRPr="007D206C">
          <w:rPr>
            <w:rStyle w:val="Hyperlink"/>
            <w:sz w:val="23"/>
            <w:szCs w:val="23"/>
          </w:rPr>
          <w:t>nsgp.khp@ks.gov</w:t>
        </w:r>
      </w:hyperlink>
      <w:r w:rsidR="009A3580">
        <w:rPr>
          <w:sz w:val="23"/>
          <w:szCs w:val="23"/>
          <w:u w:val="single"/>
        </w:rPr>
        <w:t xml:space="preserve"> </w:t>
      </w:r>
      <w:r w:rsidR="004550DA">
        <w:rPr>
          <w:sz w:val="23"/>
          <w:szCs w:val="23"/>
        </w:rPr>
        <w:t>and</w:t>
      </w:r>
      <w:r w:rsidR="009A3580">
        <w:rPr>
          <w:sz w:val="23"/>
          <w:szCs w:val="23"/>
        </w:rPr>
        <w:t xml:space="preserve"> </w:t>
      </w:r>
      <w:r w:rsidR="004550DA">
        <w:rPr>
          <w:sz w:val="23"/>
          <w:szCs w:val="23"/>
        </w:rPr>
        <w:t>carbon copy</w:t>
      </w:r>
      <w:r w:rsidR="009A3580">
        <w:rPr>
          <w:sz w:val="23"/>
          <w:szCs w:val="23"/>
        </w:rPr>
        <w:t xml:space="preserve"> </w:t>
      </w:r>
      <w:hyperlink r:id="rId15" w:history="1">
        <w:r w:rsidR="009A3580" w:rsidRPr="00B045C1">
          <w:rPr>
            <w:rStyle w:val="Hyperlink"/>
            <w:sz w:val="23"/>
            <w:szCs w:val="23"/>
          </w:rPr>
          <w:t>KHP.Homeland@KS.GOV</w:t>
        </w:r>
      </w:hyperlink>
      <w:r w:rsidR="009A3580">
        <w:rPr>
          <w:sz w:val="23"/>
          <w:szCs w:val="23"/>
          <w:u w:val="single"/>
        </w:rPr>
        <w:t xml:space="preserve"> </w:t>
      </w:r>
    </w:p>
    <w:p w14:paraId="139C5858" w14:textId="399D72CA" w:rsidR="004550DA" w:rsidRDefault="004550DA" w:rsidP="009A3580">
      <w:pPr>
        <w:pStyle w:val="Default"/>
        <w:numPr>
          <w:ilvl w:val="0"/>
          <w:numId w:val="13"/>
        </w:numPr>
        <w:rPr>
          <w:sz w:val="23"/>
          <w:szCs w:val="23"/>
        </w:rPr>
      </w:pPr>
      <w:r>
        <w:rPr>
          <w:sz w:val="23"/>
          <w:szCs w:val="23"/>
        </w:rPr>
        <w:t>Email subject</w:t>
      </w:r>
      <w:r w:rsidR="00D32E05">
        <w:rPr>
          <w:sz w:val="23"/>
          <w:szCs w:val="23"/>
        </w:rPr>
        <w:t xml:space="preserve">: </w:t>
      </w:r>
      <w:r>
        <w:rPr>
          <w:sz w:val="23"/>
          <w:szCs w:val="23"/>
        </w:rPr>
        <w:t>Reimbursement Request, Fiscal</w:t>
      </w:r>
      <w:r w:rsidR="009A3580">
        <w:rPr>
          <w:sz w:val="23"/>
          <w:szCs w:val="23"/>
        </w:rPr>
        <w:t xml:space="preserve"> </w:t>
      </w:r>
      <w:r>
        <w:rPr>
          <w:sz w:val="23"/>
          <w:szCs w:val="23"/>
        </w:rPr>
        <w:t>year, nonprofit name,</w:t>
      </w:r>
      <w:r w:rsidR="009A3580">
        <w:rPr>
          <w:sz w:val="23"/>
          <w:szCs w:val="23"/>
        </w:rPr>
        <w:t xml:space="preserve"> </w:t>
      </w:r>
      <w:r>
        <w:rPr>
          <w:sz w:val="23"/>
          <w:szCs w:val="23"/>
        </w:rPr>
        <w:t>reimbursement number</w:t>
      </w:r>
      <w:r w:rsidR="009A3580">
        <w:rPr>
          <w:sz w:val="23"/>
          <w:szCs w:val="23"/>
        </w:rPr>
        <w:t xml:space="preserve"> </w:t>
      </w:r>
      <w:r>
        <w:rPr>
          <w:sz w:val="23"/>
          <w:szCs w:val="23"/>
        </w:rPr>
        <w:t>(</w:t>
      </w:r>
      <w:r w:rsidR="00BC6376">
        <w:rPr>
          <w:sz w:val="23"/>
          <w:szCs w:val="23"/>
        </w:rPr>
        <w:t xml:space="preserve">Example: </w:t>
      </w:r>
      <w:r>
        <w:rPr>
          <w:sz w:val="23"/>
          <w:szCs w:val="23"/>
        </w:rPr>
        <w:t>Reimbursement Request</w:t>
      </w:r>
      <w:r w:rsidR="009A3580">
        <w:rPr>
          <w:sz w:val="23"/>
          <w:szCs w:val="23"/>
        </w:rPr>
        <w:t xml:space="preserve"> </w:t>
      </w:r>
      <w:r>
        <w:rPr>
          <w:sz w:val="23"/>
          <w:szCs w:val="23"/>
        </w:rPr>
        <w:t>FY2</w:t>
      </w:r>
      <w:r w:rsidR="00BC6376">
        <w:rPr>
          <w:sz w:val="23"/>
          <w:szCs w:val="23"/>
        </w:rPr>
        <w:t>4</w:t>
      </w:r>
      <w:r w:rsidR="009A3580">
        <w:rPr>
          <w:sz w:val="23"/>
          <w:szCs w:val="23"/>
        </w:rPr>
        <w:t xml:space="preserve"> </w:t>
      </w:r>
      <w:r>
        <w:rPr>
          <w:sz w:val="23"/>
          <w:szCs w:val="23"/>
        </w:rPr>
        <w:t>name of</w:t>
      </w:r>
      <w:r w:rsidR="009A3580">
        <w:rPr>
          <w:sz w:val="23"/>
          <w:szCs w:val="23"/>
        </w:rPr>
        <w:t xml:space="preserve"> </w:t>
      </w:r>
      <w:r>
        <w:rPr>
          <w:sz w:val="23"/>
          <w:szCs w:val="23"/>
        </w:rPr>
        <w:t>your</w:t>
      </w:r>
      <w:r w:rsidR="009A3580">
        <w:rPr>
          <w:sz w:val="23"/>
          <w:szCs w:val="23"/>
        </w:rPr>
        <w:t xml:space="preserve"> </w:t>
      </w:r>
      <w:r>
        <w:rPr>
          <w:sz w:val="23"/>
          <w:szCs w:val="23"/>
        </w:rPr>
        <w:t>nonprofit</w:t>
      </w:r>
      <w:r w:rsidR="009A3580">
        <w:rPr>
          <w:sz w:val="23"/>
          <w:szCs w:val="23"/>
        </w:rPr>
        <w:t xml:space="preserve"> </w:t>
      </w:r>
      <w:r>
        <w:rPr>
          <w:sz w:val="23"/>
          <w:szCs w:val="23"/>
        </w:rPr>
        <w:t>#1)</w:t>
      </w:r>
    </w:p>
    <w:p w14:paraId="6FF5D436" w14:textId="77777777" w:rsidR="004550DA" w:rsidRDefault="004550DA" w:rsidP="004550DA">
      <w:pPr>
        <w:pStyle w:val="Default"/>
        <w:rPr>
          <w:sz w:val="23"/>
          <w:szCs w:val="23"/>
        </w:rPr>
      </w:pPr>
    </w:p>
    <w:p w14:paraId="64DCD393" w14:textId="58580CC4" w:rsidR="00D32E05" w:rsidRDefault="002A4E2B" w:rsidP="00D32E05">
      <w:pPr>
        <w:pStyle w:val="Default"/>
        <w:spacing w:after="300" w:line="248" w:lineRule="atLeast"/>
        <w:ind w:right="75"/>
        <w:rPr>
          <w:i/>
          <w:iCs/>
          <w:sz w:val="23"/>
          <w:szCs w:val="23"/>
        </w:rPr>
      </w:pPr>
      <w:r w:rsidRPr="00C47EA2">
        <w:rPr>
          <w:color w:val="C00000"/>
          <w:sz w:val="23"/>
          <w:szCs w:val="23"/>
        </w:rPr>
        <w:t>*</w:t>
      </w:r>
      <w:r w:rsidR="00BC6376" w:rsidRPr="00C47EA2">
        <w:rPr>
          <w:color w:val="C00000"/>
          <w:sz w:val="23"/>
          <w:szCs w:val="23"/>
        </w:rPr>
        <w:t>*</w:t>
      </w:r>
      <w:r w:rsidR="004550DA" w:rsidRPr="00C47EA2">
        <w:rPr>
          <w:color w:val="C00000"/>
          <w:sz w:val="23"/>
          <w:szCs w:val="23"/>
        </w:rPr>
        <w:t>Note</w:t>
      </w:r>
      <w:r w:rsidR="00BC6376" w:rsidRPr="00C47EA2">
        <w:rPr>
          <w:color w:val="C00000"/>
          <w:sz w:val="23"/>
          <w:szCs w:val="23"/>
        </w:rPr>
        <w:t>*</w:t>
      </w:r>
      <w:r w:rsidR="004550DA" w:rsidRPr="00C47EA2">
        <w:rPr>
          <w:color w:val="C00000"/>
          <w:sz w:val="23"/>
          <w:szCs w:val="23"/>
        </w:rPr>
        <w:t xml:space="preserve">* </w:t>
      </w:r>
      <w:r w:rsidR="00D32E05" w:rsidRPr="00D32E05">
        <w:rPr>
          <w:i/>
          <w:iCs/>
          <w:sz w:val="23"/>
          <w:szCs w:val="23"/>
        </w:rPr>
        <w:t xml:space="preserve">Submit reimbursements as they are incurred to ensure </w:t>
      </w:r>
      <w:r w:rsidR="00C47EA2" w:rsidRPr="00D32E05">
        <w:rPr>
          <w:i/>
          <w:iCs/>
          <w:sz w:val="23"/>
          <w:szCs w:val="23"/>
        </w:rPr>
        <w:t>a timely</w:t>
      </w:r>
      <w:r w:rsidR="00D32E05" w:rsidRPr="00D32E05">
        <w:rPr>
          <w:i/>
          <w:iCs/>
          <w:sz w:val="23"/>
          <w:szCs w:val="23"/>
        </w:rPr>
        <w:t xml:space="preserve"> pass-through of funds. If proof of payment is not submitted at the time of reimbursement, you must send </w:t>
      </w:r>
      <w:r w:rsidR="00D32E05" w:rsidRPr="00D32E05">
        <w:rPr>
          <w:i/>
          <w:iCs/>
          <w:sz w:val="23"/>
          <w:szCs w:val="23"/>
          <w:u w:val="single"/>
        </w:rPr>
        <w:t>within 30 days</w:t>
      </w:r>
      <w:r w:rsidR="00D32E05" w:rsidRPr="00D32E05">
        <w:rPr>
          <w:i/>
          <w:iCs/>
          <w:sz w:val="23"/>
          <w:szCs w:val="23"/>
        </w:rPr>
        <w:t xml:space="preserve"> of submitting the reimbursement request but as soon as possible </w:t>
      </w:r>
    </w:p>
    <w:p w14:paraId="7833BECF" w14:textId="77777777" w:rsidR="0067766F" w:rsidRPr="00D32E05" w:rsidRDefault="0067766F" w:rsidP="00D32E05">
      <w:pPr>
        <w:pStyle w:val="Default"/>
        <w:spacing w:after="300" w:line="248" w:lineRule="atLeast"/>
        <w:ind w:right="75"/>
        <w:rPr>
          <w:sz w:val="23"/>
          <w:szCs w:val="23"/>
        </w:rPr>
      </w:pPr>
    </w:p>
    <w:p w14:paraId="598FF728" w14:textId="1791E8C2" w:rsidR="009A3580" w:rsidRPr="002638CE" w:rsidRDefault="004550DA" w:rsidP="002638CE">
      <w:pPr>
        <w:pStyle w:val="Default"/>
        <w:spacing w:after="300" w:line="248" w:lineRule="atLeast"/>
        <w:ind w:right="75"/>
        <w:rPr>
          <w:b/>
          <w:bCs/>
          <w:sz w:val="23"/>
          <w:szCs w:val="23"/>
          <w:u w:val="single"/>
        </w:rPr>
      </w:pPr>
      <w:r>
        <w:rPr>
          <w:b/>
          <w:bCs/>
          <w:sz w:val="23"/>
          <w:szCs w:val="23"/>
          <w:u w:val="single"/>
        </w:rPr>
        <w:t>Reporting Requirement</w:t>
      </w:r>
      <w:r w:rsidR="007C7DC5">
        <w:rPr>
          <w:b/>
          <w:bCs/>
          <w:sz w:val="23"/>
          <w:szCs w:val="23"/>
          <w:u w:val="single"/>
        </w:rPr>
        <w:t>s</w:t>
      </w:r>
      <w:r w:rsidR="00C47EA2">
        <w:rPr>
          <w:b/>
          <w:bCs/>
          <w:sz w:val="23"/>
          <w:szCs w:val="23"/>
          <w:u w:val="single"/>
        </w:rPr>
        <w:t>:</w:t>
      </w:r>
    </w:p>
    <w:p w14:paraId="255587EC" w14:textId="6D05D6D3" w:rsidR="009A3580" w:rsidRDefault="004550DA" w:rsidP="004550DA">
      <w:pPr>
        <w:pStyle w:val="Default"/>
        <w:rPr>
          <w:sz w:val="23"/>
          <w:szCs w:val="23"/>
        </w:rPr>
      </w:pPr>
      <w:r>
        <w:rPr>
          <w:sz w:val="23"/>
          <w:szCs w:val="23"/>
        </w:rPr>
        <w:t>Project</w:t>
      </w:r>
      <w:r w:rsidR="009A3580">
        <w:rPr>
          <w:sz w:val="23"/>
          <w:szCs w:val="23"/>
        </w:rPr>
        <w:t xml:space="preserve"> </w:t>
      </w:r>
      <w:r>
        <w:rPr>
          <w:sz w:val="23"/>
          <w:szCs w:val="23"/>
        </w:rPr>
        <w:t xml:space="preserve">managers are responsible </w:t>
      </w:r>
      <w:r w:rsidR="002638CE">
        <w:rPr>
          <w:sz w:val="23"/>
          <w:szCs w:val="23"/>
        </w:rPr>
        <w:t>for providing</w:t>
      </w:r>
      <w:r>
        <w:rPr>
          <w:sz w:val="23"/>
          <w:szCs w:val="23"/>
        </w:rPr>
        <w:t xml:space="preserve"> reasonable project milestone</w:t>
      </w:r>
      <w:r w:rsidR="009A3580">
        <w:rPr>
          <w:sz w:val="23"/>
          <w:szCs w:val="23"/>
        </w:rPr>
        <w:t xml:space="preserve"> </w:t>
      </w:r>
      <w:r>
        <w:rPr>
          <w:sz w:val="23"/>
          <w:szCs w:val="23"/>
        </w:rPr>
        <w:t>(DD/MM/YY) information.</w:t>
      </w:r>
      <w:r w:rsidR="009A3580">
        <w:rPr>
          <w:sz w:val="23"/>
          <w:szCs w:val="23"/>
        </w:rPr>
        <w:t xml:space="preserve"> </w:t>
      </w:r>
    </w:p>
    <w:p w14:paraId="4E22126D" w14:textId="77777777" w:rsidR="009A3580" w:rsidRDefault="009A3580" w:rsidP="004550DA">
      <w:pPr>
        <w:pStyle w:val="Default"/>
        <w:rPr>
          <w:sz w:val="23"/>
          <w:szCs w:val="23"/>
        </w:rPr>
      </w:pPr>
    </w:p>
    <w:p w14:paraId="39459DA4" w14:textId="77777777" w:rsidR="009A3580" w:rsidRDefault="004550DA" w:rsidP="004550DA">
      <w:pPr>
        <w:pStyle w:val="Default"/>
        <w:rPr>
          <w:sz w:val="23"/>
          <w:szCs w:val="23"/>
        </w:rPr>
      </w:pPr>
      <w:r>
        <w:rPr>
          <w:sz w:val="23"/>
          <w:szCs w:val="23"/>
        </w:rPr>
        <w:t>Quarterly reports are required until the project</w:t>
      </w:r>
      <w:r w:rsidR="009A3580">
        <w:rPr>
          <w:sz w:val="23"/>
          <w:szCs w:val="23"/>
        </w:rPr>
        <w:t xml:space="preserve"> </w:t>
      </w:r>
      <w:r>
        <w:rPr>
          <w:sz w:val="23"/>
          <w:szCs w:val="23"/>
        </w:rPr>
        <w:t>is</w:t>
      </w:r>
      <w:r w:rsidR="009A3580">
        <w:rPr>
          <w:sz w:val="23"/>
          <w:szCs w:val="23"/>
        </w:rPr>
        <w:t xml:space="preserve"> </w:t>
      </w:r>
      <w:r>
        <w:rPr>
          <w:sz w:val="23"/>
          <w:szCs w:val="23"/>
        </w:rPr>
        <w:t>complete. Specific information is required and outlined for</w:t>
      </w:r>
      <w:r w:rsidR="009A3580">
        <w:rPr>
          <w:sz w:val="23"/>
          <w:szCs w:val="23"/>
        </w:rPr>
        <w:t xml:space="preserve"> </w:t>
      </w:r>
      <w:r>
        <w:rPr>
          <w:sz w:val="23"/>
          <w:szCs w:val="23"/>
        </w:rPr>
        <w:t>our reporting requirements to FEMA. “Nothing has been done yet” will not be acceptable.</w:t>
      </w:r>
      <w:r w:rsidR="009A3580">
        <w:rPr>
          <w:sz w:val="23"/>
          <w:szCs w:val="23"/>
        </w:rPr>
        <w:t xml:space="preserve"> </w:t>
      </w:r>
    </w:p>
    <w:p w14:paraId="07044692" w14:textId="77777777" w:rsidR="009A3580" w:rsidRDefault="009A3580" w:rsidP="004550DA">
      <w:pPr>
        <w:pStyle w:val="Default"/>
        <w:rPr>
          <w:sz w:val="23"/>
          <w:szCs w:val="23"/>
        </w:rPr>
      </w:pPr>
    </w:p>
    <w:p w14:paraId="651F3C03" w14:textId="4BF8B588" w:rsidR="00E7627D" w:rsidRPr="00E7627D" w:rsidRDefault="004550DA" w:rsidP="00E7627D">
      <w:pPr>
        <w:rPr>
          <w:rFonts w:ascii="Arial" w:hAnsi="Arial" w:cs="Arial"/>
          <w:sz w:val="24"/>
          <w:szCs w:val="24"/>
        </w:rPr>
      </w:pPr>
      <w:r w:rsidRPr="00E7627D">
        <w:rPr>
          <w:rFonts w:ascii="Arial" w:hAnsi="Arial" w:cs="Arial"/>
          <w:sz w:val="23"/>
          <w:szCs w:val="23"/>
        </w:rPr>
        <w:t>Explain clearly what is</w:t>
      </w:r>
      <w:r w:rsidR="009A3580" w:rsidRPr="00E7627D">
        <w:rPr>
          <w:rFonts w:ascii="Arial" w:hAnsi="Arial" w:cs="Arial"/>
          <w:sz w:val="23"/>
          <w:szCs w:val="23"/>
        </w:rPr>
        <w:t xml:space="preserve"> </w:t>
      </w:r>
      <w:r w:rsidRPr="00E7627D">
        <w:rPr>
          <w:rFonts w:ascii="Arial" w:hAnsi="Arial" w:cs="Arial"/>
          <w:sz w:val="23"/>
          <w:szCs w:val="23"/>
        </w:rPr>
        <w:t xml:space="preserve">to be done </w:t>
      </w:r>
      <w:r w:rsidR="00E7627D" w:rsidRPr="00E7627D">
        <w:rPr>
          <w:rFonts w:ascii="Arial" w:hAnsi="Arial" w:cs="Arial"/>
          <w:sz w:val="23"/>
          <w:szCs w:val="23"/>
        </w:rPr>
        <w:t>and</w:t>
      </w:r>
      <w:r w:rsidRPr="00E7627D">
        <w:rPr>
          <w:rFonts w:ascii="Arial" w:hAnsi="Arial" w:cs="Arial"/>
          <w:sz w:val="23"/>
          <w:szCs w:val="23"/>
        </w:rPr>
        <w:t xml:space="preserve"> </w:t>
      </w:r>
      <w:r w:rsidR="00E7627D">
        <w:rPr>
          <w:rFonts w:ascii="Arial" w:hAnsi="Arial" w:cs="Arial"/>
          <w:sz w:val="23"/>
          <w:szCs w:val="23"/>
        </w:rPr>
        <w:t xml:space="preserve">/ or </w:t>
      </w:r>
      <w:r w:rsidRPr="00E7627D">
        <w:rPr>
          <w:rFonts w:ascii="Arial" w:hAnsi="Arial" w:cs="Arial"/>
          <w:sz w:val="23"/>
          <w:szCs w:val="23"/>
        </w:rPr>
        <w:t>what has</w:t>
      </w:r>
      <w:r w:rsidR="009A3580" w:rsidRPr="00E7627D">
        <w:rPr>
          <w:rFonts w:ascii="Arial" w:hAnsi="Arial" w:cs="Arial"/>
          <w:sz w:val="23"/>
          <w:szCs w:val="23"/>
        </w:rPr>
        <w:t xml:space="preserve"> </w:t>
      </w:r>
      <w:r w:rsidRPr="00E7627D">
        <w:rPr>
          <w:rFonts w:ascii="Arial" w:hAnsi="Arial" w:cs="Arial"/>
          <w:sz w:val="23"/>
          <w:szCs w:val="23"/>
        </w:rPr>
        <w:t>been done with the funding.</w:t>
      </w:r>
      <w:r w:rsidR="009A3580" w:rsidRPr="00E7627D">
        <w:rPr>
          <w:rFonts w:ascii="Arial" w:hAnsi="Arial" w:cs="Arial"/>
          <w:sz w:val="23"/>
          <w:szCs w:val="23"/>
        </w:rPr>
        <w:t xml:space="preserve"> </w:t>
      </w:r>
      <w:r w:rsidRPr="00E7627D">
        <w:rPr>
          <w:rFonts w:ascii="Arial" w:hAnsi="Arial" w:cs="Arial"/>
          <w:sz w:val="23"/>
          <w:szCs w:val="23"/>
        </w:rPr>
        <w:t>The designated project manager will receive</w:t>
      </w:r>
      <w:r w:rsidRPr="00E7627D">
        <w:rPr>
          <w:sz w:val="23"/>
          <w:szCs w:val="23"/>
        </w:rPr>
        <w:t xml:space="preserve"> </w:t>
      </w:r>
      <w:r w:rsidR="00E7627D" w:rsidRPr="00E7627D">
        <w:rPr>
          <w:rFonts w:ascii="Arial" w:hAnsi="Arial" w:cs="Arial"/>
          <w:sz w:val="24"/>
          <w:szCs w:val="24"/>
        </w:rPr>
        <w:t xml:space="preserve">an email notification that the report is due from Astra around the time the report is required. Once submitted, our team will review and approve or request changes accordingly. Send questions on quarterly reports to </w:t>
      </w:r>
      <w:hyperlink r:id="rId16" w:history="1">
        <w:r w:rsidR="00E7627D" w:rsidRPr="00E7627D">
          <w:rPr>
            <w:rStyle w:val="Hyperlink"/>
            <w:rFonts w:ascii="Arial" w:hAnsi="Arial" w:cs="Arial"/>
            <w:sz w:val="24"/>
            <w:szCs w:val="24"/>
          </w:rPr>
          <w:t>nsgp.khp@ks.gov</w:t>
        </w:r>
      </w:hyperlink>
      <w:r w:rsidR="00E7627D" w:rsidRPr="00E7627D">
        <w:rPr>
          <w:rFonts w:ascii="Arial" w:hAnsi="Arial" w:cs="Arial"/>
          <w:sz w:val="24"/>
          <w:szCs w:val="24"/>
        </w:rPr>
        <w:t xml:space="preserve"> </w:t>
      </w:r>
    </w:p>
    <w:p w14:paraId="02195A9C" w14:textId="7A4E3985" w:rsidR="004550DA" w:rsidRDefault="004550DA" w:rsidP="004550DA">
      <w:pPr>
        <w:pStyle w:val="Default"/>
        <w:rPr>
          <w:sz w:val="23"/>
          <w:szCs w:val="23"/>
        </w:rPr>
      </w:pPr>
    </w:p>
    <w:p w14:paraId="555A1329" w14:textId="55C3A625" w:rsidR="004550DA" w:rsidRDefault="004550DA" w:rsidP="004550DA">
      <w:pPr>
        <w:pStyle w:val="Default"/>
        <w:rPr>
          <w:sz w:val="23"/>
          <w:szCs w:val="23"/>
        </w:rPr>
      </w:pPr>
      <w:r>
        <w:rPr>
          <w:sz w:val="23"/>
          <w:szCs w:val="23"/>
        </w:rPr>
        <w:t>An inventory is required to be maintained by the designated project</w:t>
      </w:r>
      <w:r w:rsidR="009A3580">
        <w:rPr>
          <w:sz w:val="23"/>
          <w:szCs w:val="23"/>
        </w:rPr>
        <w:t xml:space="preserve"> </w:t>
      </w:r>
      <w:r>
        <w:rPr>
          <w:sz w:val="23"/>
          <w:szCs w:val="23"/>
        </w:rPr>
        <w:t>manager or</w:t>
      </w:r>
      <w:r w:rsidR="009A3580">
        <w:rPr>
          <w:sz w:val="23"/>
          <w:szCs w:val="23"/>
        </w:rPr>
        <w:t xml:space="preserve"> </w:t>
      </w:r>
      <w:r>
        <w:rPr>
          <w:sz w:val="23"/>
          <w:szCs w:val="23"/>
        </w:rPr>
        <w:t>designee,</w:t>
      </w:r>
      <w:r w:rsidR="009A3580">
        <w:rPr>
          <w:sz w:val="23"/>
          <w:szCs w:val="23"/>
        </w:rPr>
        <w:t xml:space="preserve"> </w:t>
      </w:r>
      <w:r>
        <w:rPr>
          <w:sz w:val="23"/>
          <w:szCs w:val="23"/>
        </w:rPr>
        <w:t>also referred to as the “End User” for the life of equipment and</w:t>
      </w:r>
      <w:r w:rsidR="009A3580">
        <w:rPr>
          <w:sz w:val="23"/>
          <w:szCs w:val="23"/>
        </w:rPr>
        <w:t xml:space="preserve"> </w:t>
      </w:r>
      <w:r>
        <w:rPr>
          <w:sz w:val="23"/>
          <w:szCs w:val="23"/>
        </w:rPr>
        <w:t>reconciled annually. The SAA will work with the End User</w:t>
      </w:r>
      <w:r w:rsidR="009A3580">
        <w:rPr>
          <w:sz w:val="23"/>
          <w:szCs w:val="23"/>
        </w:rPr>
        <w:t xml:space="preserve"> </w:t>
      </w:r>
      <w:r>
        <w:rPr>
          <w:sz w:val="23"/>
          <w:szCs w:val="23"/>
        </w:rPr>
        <w:t>to reconcile annual</w:t>
      </w:r>
      <w:r w:rsidR="009A3580">
        <w:rPr>
          <w:sz w:val="23"/>
          <w:szCs w:val="23"/>
        </w:rPr>
        <w:t xml:space="preserve"> </w:t>
      </w:r>
      <w:r>
        <w:rPr>
          <w:sz w:val="23"/>
          <w:szCs w:val="23"/>
        </w:rPr>
        <w:t>inventory no later than</w:t>
      </w:r>
      <w:r w:rsidR="009A3580">
        <w:rPr>
          <w:sz w:val="23"/>
          <w:szCs w:val="23"/>
        </w:rPr>
        <w:t xml:space="preserve"> </w:t>
      </w:r>
      <w:r w:rsidRPr="00C47EA2">
        <w:rPr>
          <w:b/>
          <w:bCs/>
          <w:color w:val="00B050"/>
          <w:sz w:val="23"/>
          <w:szCs w:val="23"/>
        </w:rPr>
        <w:t>September 30</w:t>
      </w:r>
      <w:proofErr w:type="spellStart"/>
      <w:r w:rsidR="002A4E2B" w:rsidRPr="00C47EA2">
        <w:rPr>
          <w:b/>
          <w:bCs/>
          <w:color w:val="00B050"/>
          <w:position w:val="8"/>
          <w:sz w:val="23"/>
          <w:szCs w:val="23"/>
          <w:vertAlign w:val="superscript"/>
        </w:rPr>
        <w:t>th</w:t>
      </w:r>
      <w:proofErr w:type="spellEnd"/>
      <w:r w:rsidR="002A4E2B" w:rsidRPr="00C47EA2">
        <w:rPr>
          <w:b/>
          <w:bCs/>
          <w:color w:val="00B050"/>
          <w:position w:val="8"/>
          <w:sz w:val="23"/>
          <w:szCs w:val="23"/>
          <w:vertAlign w:val="superscript"/>
        </w:rPr>
        <w:t xml:space="preserve"> </w:t>
      </w:r>
      <w:r w:rsidR="002A4E2B" w:rsidRPr="00C47EA2">
        <w:rPr>
          <w:b/>
          <w:bCs/>
          <w:color w:val="00B050"/>
          <w:sz w:val="23"/>
          <w:szCs w:val="23"/>
        </w:rPr>
        <w:t xml:space="preserve">every other year. Next </w:t>
      </w:r>
      <w:r w:rsidRPr="00C47EA2">
        <w:rPr>
          <w:b/>
          <w:bCs/>
          <w:color w:val="00B050"/>
          <w:sz w:val="23"/>
          <w:szCs w:val="23"/>
        </w:rPr>
        <w:t>Annual Inventory</w:t>
      </w:r>
      <w:r w:rsidR="009A3580" w:rsidRPr="00C47EA2">
        <w:rPr>
          <w:b/>
          <w:bCs/>
          <w:color w:val="00B050"/>
          <w:sz w:val="23"/>
          <w:szCs w:val="23"/>
        </w:rPr>
        <w:t xml:space="preserve"> </w:t>
      </w:r>
      <w:r w:rsidRPr="00C47EA2">
        <w:rPr>
          <w:b/>
          <w:bCs/>
          <w:color w:val="00B050"/>
          <w:sz w:val="23"/>
          <w:szCs w:val="23"/>
        </w:rPr>
        <w:t>due September 30, 202</w:t>
      </w:r>
      <w:r w:rsidR="008561AD">
        <w:rPr>
          <w:b/>
          <w:bCs/>
          <w:color w:val="00B050"/>
          <w:sz w:val="23"/>
          <w:szCs w:val="23"/>
        </w:rPr>
        <w:t>5</w:t>
      </w:r>
      <w:r w:rsidRPr="00C47EA2">
        <w:rPr>
          <w:b/>
          <w:bCs/>
          <w:color w:val="00B050"/>
          <w:sz w:val="23"/>
          <w:szCs w:val="23"/>
        </w:rPr>
        <w:t>, 202</w:t>
      </w:r>
      <w:r w:rsidR="008561AD">
        <w:rPr>
          <w:b/>
          <w:bCs/>
          <w:color w:val="00B050"/>
          <w:sz w:val="23"/>
          <w:szCs w:val="23"/>
        </w:rPr>
        <w:t>7</w:t>
      </w:r>
      <w:r w:rsidRPr="00C47EA2">
        <w:rPr>
          <w:b/>
          <w:bCs/>
          <w:color w:val="00B050"/>
          <w:sz w:val="23"/>
          <w:szCs w:val="23"/>
        </w:rPr>
        <w:t xml:space="preserve"> and so on.</w:t>
      </w:r>
    </w:p>
    <w:p w14:paraId="7B9DE521" w14:textId="77777777" w:rsidR="004550DA" w:rsidRDefault="004550DA" w:rsidP="004550DA">
      <w:pPr>
        <w:pStyle w:val="Default"/>
        <w:rPr>
          <w:sz w:val="23"/>
          <w:szCs w:val="23"/>
        </w:rPr>
      </w:pPr>
    </w:p>
    <w:p w14:paraId="736C3000" w14:textId="5ACFD92E" w:rsidR="004550DA" w:rsidRDefault="004550DA" w:rsidP="004550DA">
      <w:pPr>
        <w:pStyle w:val="Default"/>
        <w:spacing w:after="275" w:line="276" w:lineRule="atLeast"/>
        <w:ind w:right="462"/>
        <w:rPr>
          <w:sz w:val="23"/>
          <w:szCs w:val="23"/>
        </w:rPr>
      </w:pPr>
      <w:r>
        <w:rPr>
          <w:sz w:val="23"/>
          <w:szCs w:val="23"/>
        </w:rPr>
        <w:t>An inventory spread</w:t>
      </w:r>
      <w:r w:rsidR="009A3580">
        <w:rPr>
          <w:sz w:val="23"/>
          <w:szCs w:val="23"/>
        </w:rPr>
        <w:t xml:space="preserve"> </w:t>
      </w:r>
      <w:r>
        <w:rPr>
          <w:sz w:val="23"/>
          <w:szCs w:val="23"/>
        </w:rPr>
        <w:t>sheet</w:t>
      </w:r>
      <w:r w:rsidR="009A3580">
        <w:rPr>
          <w:sz w:val="23"/>
          <w:szCs w:val="23"/>
        </w:rPr>
        <w:t xml:space="preserve"> </w:t>
      </w:r>
      <w:r>
        <w:rPr>
          <w:sz w:val="23"/>
          <w:szCs w:val="23"/>
        </w:rPr>
        <w:t>of what our office shows</w:t>
      </w:r>
      <w:r w:rsidR="009A3580">
        <w:rPr>
          <w:sz w:val="23"/>
          <w:szCs w:val="23"/>
        </w:rPr>
        <w:t xml:space="preserve"> </w:t>
      </w:r>
      <w:r>
        <w:rPr>
          <w:sz w:val="23"/>
          <w:szCs w:val="23"/>
        </w:rPr>
        <w:t>will be provided</w:t>
      </w:r>
      <w:r w:rsidR="009A3580">
        <w:rPr>
          <w:sz w:val="23"/>
          <w:szCs w:val="23"/>
        </w:rPr>
        <w:t xml:space="preserve"> </w:t>
      </w:r>
      <w:r>
        <w:rPr>
          <w:sz w:val="23"/>
          <w:szCs w:val="23"/>
        </w:rPr>
        <w:t>for you to simply review,</w:t>
      </w:r>
      <w:r w:rsidR="009A3580">
        <w:rPr>
          <w:sz w:val="23"/>
          <w:szCs w:val="23"/>
        </w:rPr>
        <w:t xml:space="preserve"> </w:t>
      </w:r>
      <w:r>
        <w:rPr>
          <w:sz w:val="23"/>
          <w:szCs w:val="23"/>
        </w:rPr>
        <w:t>approve,</w:t>
      </w:r>
      <w:r w:rsidR="009A3580">
        <w:rPr>
          <w:sz w:val="23"/>
          <w:szCs w:val="23"/>
        </w:rPr>
        <w:t xml:space="preserve"> </w:t>
      </w:r>
      <w:r>
        <w:rPr>
          <w:sz w:val="23"/>
          <w:szCs w:val="23"/>
        </w:rPr>
        <w:t>or provide corrections.</w:t>
      </w:r>
    </w:p>
    <w:p w14:paraId="777A1108" w14:textId="69F835D5" w:rsidR="003D7B14" w:rsidRPr="003D7B14" w:rsidRDefault="004550DA" w:rsidP="003D7B14">
      <w:pPr>
        <w:spacing w:before="100" w:beforeAutospacing="1" w:after="100" w:afterAutospacing="1"/>
        <w:rPr>
          <w:rFonts w:ascii="Arial" w:hAnsi="Arial" w:cs="Arial"/>
          <w:sz w:val="23"/>
          <w:szCs w:val="23"/>
        </w:rPr>
      </w:pPr>
      <w:r w:rsidRPr="003D7B14">
        <w:rPr>
          <w:rFonts w:ascii="Arial" w:hAnsi="Arial" w:cs="Arial"/>
          <w:sz w:val="23"/>
          <w:szCs w:val="23"/>
        </w:rPr>
        <w:t>If equipment becomes lost, stolen, damaged, no longer</w:t>
      </w:r>
      <w:r w:rsidR="009A3580" w:rsidRPr="003D7B14">
        <w:rPr>
          <w:rFonts w:ascii="Arial" w:hAnsi="Arial" w:cs="Arial"/>
          <w:sz w:val="23"/>
          <w:szCs w:val="23"/>
        </w:rPr>
        <w:t xml:space="preserve"> </w:t>
      </w:r>
      <w:r w:rsidRPr="003D7B14">
        <w:rPr>
          <w:rFonts w:ascii="Arial" w:hAnsi="Arial" w:cs="Arial"/>
          <w:sz w:val="23"/>
          <w:szCs w:val="23"/>
        </w:rPr>
        <w:t>serviceable,</w:t>
      </w:r>
      <w:r w:rsidR="009A3580" w:rsidRPr="003D7B14">
        <w:rPr>
          <w:rFonts w:ascii="Arial" w:hAnsi="Arial" w:cs="Arial"/>
          <w:sz w:val="23"/>
          <w:szCs w:val="23"/>
        </w:rPr>
        <w:t xml:space="preserve"> </w:t>
      </w:r>
      <w:r w:rsidRPr="003D7B14">
        <w:rPr>
          <w:rFonts w:ascii="Arial" w:hAnsi="Arial" w:cs="Arial"/>
          <w:sz w:val="23"/>
          <w:szCs w:val="23"/>
        </w:rPr>
        <w:t>or supportable, an Equipment</w:t>
      </w:r>
      <w:r w:rsidR="009A3580" w:rsidRPr="003D7B14">
        <w:rPr>
          <w:rFonts w:ascii="Arial" w:hAnsi="Arial" w:cs="Arial"/>
          <w:sz w:val="23"/>
          <w:szCs w:val="23"/>
        </w:rPr>
        <w:t xml:space="preserve"> </w:t>
      </w:r>
      <w:r w:rsidRPr="003D7B14">
        <w:rPr>
          <w:rFonts w:ascii="Arial" w:hAnsi="Arial" w:cs="Arial"/>
          <w:sz w:val="23"/>
          <w:szCs w:val="23"/>
        </w:rPr>
        <w:t>Disposition Form</w:t>
      </w:r>
      <w:r w:rsidR="009A3580" w:rsidRPr="003D7B14">
        <w:rPr>
          <w:rFonts w:ascii="Arial" w:hAnsi="Arial" w:cs="Arial"/>
          <w:sz w:val="23"/>
          <w:szCs w:val="23"/>
        </w:rPr>
        <w:t xml:space="preserve"> </w:t>
      </w:r>
      <w:r w:rsidRPr="003D7B14">
        <w:rPr>
          <w:rFonts w:ascii="Arial" w:hAnsi="Arial" w:cs="Arial"/>
          <w:sz w:val="23"/>
          <w:szCs w:val="23"/>
        </w:rPr>
        <w:t>will need to be submitted to the SAA for approval to remove</w:t>
      </w:r>
      <w:r w:rsidR="009A3580" w:rsidRPr="003D7B14">
        <w:rPr>
          <w:rFonts w:ascii="Arial" w:hAnsi="Arial" w:cs="Arial"/>
          <w:sz w:val="23"/>
          <w:szCs w:val="23"/>
        </w:rPr>
        <w:t xml:space="preserve"> </w:t>
      </w:r>
      <w:r w:rsidRPr="003D7B14">
        <w:rPr>
          <w:rFonts w:ascii="Arial" w:hAnsi="Arial" w:cs="Arial"/>
          <w:sz w:val="23"/>
          <w:szCs w:val="23"/>
        </w:rPr>
        <w:t>from your inventory.</w:t>
      </w:r>
      <w:r w:rsidR="003D7B14" w:rsidRPr="003D7B14">
        <w:rPr>
          <w:sz w:val="23"/>
          <w:szCs w:val="23"/>
        </w:rPr>
        <w:t xml:space="preserve"> </w:t>
      </w:r>
      <w:r w:rsidR="003D7B14" w:rsidRPr="003D7B14">
        <w:rPr>
          <w:rFonts w:ascii="Arial" w:hAnsi="Arial" w:cs="Arial"/>
          <w:sz w:val="23"/>
          <w:szCs w:val="23"/>
        </w:rPr>
        <w:t>The records for property and equipment acquired with the support of Federal funds must be retained for three years after final disposition</w:t>
      </w:r>
      <w:r w:rsidR="003D7B14">
        <w:rPr>
          <w:rFonts w:ascii="Arial" w:hAnsi="Arial" w:cs="Arial"/>
          <w:sz w:val="23"/>
          <w:szCs w:val="23"/>
        </w:rPr>
        <w:t>.</w:t>
      </w:r>
    </w:p>
    <w:p w14:paraId="187A6A83" w14:textId="20EC4C1B" w:rsidR="004550DA" w:rsidRDefault="004550DA" w:rsidP="004550DA">
      <w:pPr>
        <w:pStyle w:val="Default"/>
        <w:spacing w:line="276" w:lineRule="atLeast"/>
        <w:rPr>
          <w:sz w:val="23"/>
          <w:szCs w:val="23"/>
        </w:rPr>
      </w:pPr>
    </w:p>
    <w:p w14:paraId="241D993A" w14:textId="77777777" w:rsidR="009A3580" w:rsidRDefault="009A3580" w:rsidP="004550DA">
      <w:pPr>
        <w:pStyle w:val="Default"/>
        <w:rPr>
          <w:b/>
          <w:bCs/>
          <w:sz w:val="23"/>
          <w:szCs w:val="23"/>
        </w:rPr>
      </w:pPr>
    </w:p>
    <w:p w14:paraId="510A7904" w14:textId="77777777" w:rsidR="002638CE" w:rsidRDefault="002638CE" w:rsidP="004550DA">
      <w:pPr>
        <w:pStyle w:val="Default"/>
        <w:rPr>
          <w:b/>
          <w:bCs/>
          <w:sz w:val="23"/>
          <w:szCs w:val="23"/>
        </w:rPr>
      </w:pPr>
    </w:p>
    <w:p w14:paraId="13FC3B81" w14:textId="77777777" w:rsidR="002638CE" w:rsidRDefault="002638CE" w:rsidP="004550DA">
      <w:pPr>
        <w:pStyle w:val="Default"/>
        <w:rPr>
          <w:b/>
          <w:bCs/>
          <w:sz w:val="23"/>
          <w:szCs w:val="23"/>
        </w:rPr>
      </w:pPr>
    </w:p>
    <w:p w14:paraId="003946E2" w14:textId="77777777" w:rsidR="007C7DC5" w:rsidRDefault="007C7DC5" w:rsidP="004550DA">
      <w:pPr>
        <w:pStyle w:val="Default"/>
        <w:rPr>
          <w:b/>
          <w:bCs/>
          <w:sz w:val="23"/>
          <w:szCs w:val="23"/>
          <w:u w:val="single"/>
        </w:rPr>
      </w:pPr>
    </w:p>
    <w:p w14:paraId="1450A168" w14:textId="77777777" w:rsidR="007C7DC5" w:rsidRDefault="007C7DC5" w:rsidP="004550DA">
      <w:pPr>
        <w:pStyle w:val="Default"/>
        <w:rPr>
          <w:b/>
          <w:bCs/>
          <w:sz w:val="23"/>
          <w:szCs w:val="23"/>
          <w:u w:val="single"/>
        </w:rPr>
      </w:pPr>
    </w:p>
    <w:p w14:paraId="43444248" w14:textId="77777777" w:rsidR="007C7DC5" w:rsidRDefault="007C7DC5" w:rsidP="004550DA">
      <w:pPr>
        <w:pStyle w:val="Default"/>
        <w:rPr>
          <w:b/>
          <w:bCs/>
          <w:sz w:val="23"/>
          <w:szCs w:val="23"/>
          <w:u w:val="single"/>
        </w:rPr>
      </w:pPr>
    </w:p>
    <w:p w14:paraId="70B479E1" w14:textId="744CD996" w:rsidR="004550DA" w:rsidRDefault="009A3580" w:rsidP="004550DA">
      <w:pPr>
        <w:pStyle w:val="Default"/>
        <w:rPr>
          <w:b/>
          <w:bCs/>
          <w:sz w:val="23"/>
          <w:szCs w:val="23"/>
          <w:u w:val="single"/>
        </w:rPr>
      </w:pPr>
      <w:r w:rsidRPr="009A3580">
        <w:rPr>
          <w:b/>
          <w:bCs/>
          <w:sz w:val="23"/>
          <w:szCs w:val="23"/>
          <w:u w:val="single"/>
        </w:rPr>
        <w:lastRenderedPageBreak/>
        <w:t>M</w:t>
      </w:r>
      <w:r w:rsidR="004550DA" w:rsidRPr="009A3580">
        <w:rPr>
          <w:b/>
          <w:bCs/>
          <w:sz w:val="23"/>
          <w:szCs w:val="23"/>
          <w:u w:val="single"/>
        </w:rPr>
        <w:t>onitorin</w:t>
      </w:r>
      <w:r w:rsidR="00C47EA2">
        <w:rPr>
          <w:b/>
          <w:bCs/>
          <w:sz w:val="23"/>
          <w:szCs w:val="23"/>
          <w:u w:val="single"/>
        </w:rPr>
        <w:t>g:</w:t>
      </w:r>
      <w:r w:rsidR="004550DA" w:rsidRPr="009A3580">
        <w:rPr>
          <w:b/>
          <w:bCs/>
          <w:sz w:val="23"/>
          <w:szCs w:val="23"/>
          <w:u w:val="single"/>
        </w:rPr>
        <w:t xml:space="preserve"> </w:t>
      </w:r>
    </w:p>
    <w:p w14:paraId="2D82C3F3" w14:textId="77777777" w:rsidR="009A3580" w:rsidRPr="009A3580" w:rsidRDefault="009A3580" w:rsidP="004550DA">
      <w:pPr>
        <w:pStyle w:val="Default"/>
        <w:rPr>
          <w:b/>
          <w:bCs/>
          <w:sz w:val="23"/>
          <w:szCs w:val="23"/>
          <w:u w:val="single"/>
        </w:rPr>
      </w:pPr>
    </w:p>
    <w:p w14:paraId="5FB5B17D" w14:textId="064F6F2F" w:rsidR="009A3580" w:rsidRDefault="004550DA" w:rsidP="004550DA">
      <w:pPr>
        <w:pStyle w:val="Default"/>
        <w:rPr>
          <w:sz w:val="23"/>
          <w:szCs w:val="23"/>
        </w:rPr>
      </w:pPr>
      <w:r>
        <w:rPr>
          <w:sz w:val="23"/>
          <w:szCs w:val="23"/>
        </w:rPr>
        <w:t xml:space="preserve">All equipment with a threshold of </w:t>
      </w:r>
      <w:r w:rsidRPr="009A3580">
        <w:rPr>
          <w:b/>
          <w:bCs/>
          <w:sz w:val="23"/>
          <w:szCs w:val="23"/>
        </w:rPr>
        <w:t>$5,000.00</w:t>
      </w:r>
      <w:r>
        <w:rPr>
          <w:sz w:val="23"/>
          <w:szCs w:val="23"/>
        </w:rPr>
        <w:t xml:space="preserve"> or more will need to be tagged and monitored by the SAA at least twice</w:t>
      </w:r>
      <w:r w:rsidR="00E7627D">
        <w:rPr>
          <w:sz w:val="23"/>
          <w:szCs w:val="23"/>
        </w:rPr>
        <w:t xml:space="preserve"> </w:t>
      </w:r>
      <w:r>
        <w:rPr>
          <w:sz w:val="23"/>
          <w:szCs w:val="23"/>
        </w:rPr>
        <w:t>- once during the open grant period and once after clos</w:t>
      </w:r>
      <w:r w:rsidR="00E7627D">
        <w:rPr>
          <w:sz w:val="23"/>
          <w:szCs w:val="23"/>
        </w:rPr>
        <w:t>ing</w:t>
      </w:r>
      <w:r>
        <w:rPr>
          <w:sz w:val="23"/>
          <w:szCs w:val="23"/>
        </w:rPr>
        <w:t xml:space="preserve">. </w:t>
      </w:r>
    </w:p>
    <w:p w14:paraId="002A6A18" w14:textId="77777777" w:rsidR="009A3580" w:rsidRDefault="009A3580" w:rsidP="004550DA">
      <w:pPr>
        <w:pStyle w:val="Default"/>
        <w:rPr>
          <w:sz w:val="23"/>
          <w:szCs w:val="23"/>
        </w:rPr>
      </w:pPr>
    </w:p>
    <w:p w14:paraId="56B4A718" w14:textId="5866F0A2" w:rsidR="004550DA" w:rsidRDefault="004550DA" w:rsidP="004550DA">
      <w:pPr>
        <w:pStyle w:val="Default"/>
        <w:rPr>
          <w:sz w:val="23"/>
          <w:szCs w:val="23"/>
        </w:rPr>
      </w:pPr>
      <w:r>
        <w:rPr>
          <w:sz w:val="23"/>
          <w:szCs w:val="23"/>
        </w:rPr>
        <w:t xml:space="preserve">The SAA will reach out to schedule these monitoring visits. </w:t>
      </w:r>
    </w:p>
    <w:p w14:paraId="0B0DC97A" w14:textId="77777777" w:rsidR="009A3580" w:rsidRDefault="009A3580" w:rsidP="004550DA">
      <w:pPr>
        <w:pStyle w:val="Default"/>
        <w:rPr>
          <w:sz w:val="23"/>
          <w:szCs w:val="23"/>
        </w:rPr>
      </w:pPr>
    </w:p>
    <w:p w14:paraId="6B7B3562" w14:textId="6F0E9612" w:rsidR="004550DA" w:rsidRDefault="004550DA" w:rsidP="004550DA">
      <w:pPr>
        <w:pStyle w:val="Default"/>
        <w:rPr>
          <w:sz w:val="23"/>
          <w:szCs w:val="23"/>
        </w:rPr>
      </w:pPr>
      <w:r>
        <w:rPr>
          <w:sz w:val="23"/>
          <w:szCs w:val="23"/>
        </w:rPr>
        <w:t xml:space="preserve">Please access </w:t>
      </w:r>
      <w:hyperlink r:id="rId17" w:history="1">
        <w:r w:rsidR="009A3580" w:rsidRPr="00B045C1">
          <w:rPr>
            <w:rStyle w:val="Hyperlink"/>
            <w:sz w:val="23"/>
            <w:szCs w:val="23"/>
          </w:rPr>
          <w:t>http://www.datacounts.net/nsgp</w:t>
        </w:r>
      </w:hyperlink>
      <w:r w:rsidR="009A3580">
        <w:rPr>
          <w:sz w:val="23"/>
          <w:szCs w:val="23"/>
        </w:rPr>
        <w:t xml:space="preserve"> </w:t>
      </w:r>
      <w:r>
        <w:rPr>
          <w:sz w:val="23"/>
          <w:szCs w:val="23"/>
        </w:rPr>
        <w:t xml:space="preserve"> for tools, resources, project management training and updates. </w:t>
      </w:r>
    </w:p>
    <w:p w14:paraId="1DA02F18" w14:textId="77777777" w:rsidR="009A3580" w:rsidRDefault="009A3580" w:rsidP="004550DA">
      <w:pPr>
        <w:pStyle w:val="Default"/>
        <w:rPr>
          <w:sz w:val="23"/>
          <w:szCs w:val="23"/>
        </w:rPr>
      </w:pPr>
    </w:p>
    <w:p w14:paraId="0E2BD580" w14:textId="77777777" w:rsidR="009A3580" w:rsidRDefault="004550DA" w:rsidP="004550DA">
      <w:pPr>
        <w:pStyle w:val="Default"/>
        <w:rPr>
          <w:sz w:val="23"/>
          <w:szCs w:val="23"/>
        </w:rPr>
      </w:pPr>
      <w:r>
        <w:rPr>
          <w:sz w:val="23"/>
          <w:szCs w:val="23"/>
        </w:rPr>
        <w:t xml:space="preserve">If you have any questions pertaining to the guidance above or need any assistance, please do not hesitate to contact any of us at </w:t>
      </w:r>
      <w:hyperlink r:id="rId18" w:history="1">
        <w:r w:rsidR="009A3580" w:rsidRPr="00B045C1">
          <w:rPr>
            <w:rStyle w:val="Hyperlink"/>
            <w:sz w:val="23"/>
            <w:szCs w:val="23"/>
          </w:rPr>
          <w:t>nsgp.khp@ks.gov</w:t>
        </w:r>
      </w:hyperlink>
      <w:r w:rsidR="009A3580">
        <w:rPr>
          <w:sz w:val="23"/>
          <w:szCs w:val="23"/>
        </w:rPr>
        <w:t xml:space="preserve"> .</w:t>
      </w:r>
    </w:p>
    <w:p w14:paraId="69DF7F33" w14:textId="77777777" w:rsidR="007C7DC5" w:rsidRDefault="007C7DC5" w:rsidP="004550DA">
      <w:pPr>
        <w:pStyle w:val="Default"/>
        <w:rPr>
          <w:sz w:val="23"/>
          <w:szCs w:val="23"/>
        </w:rPr>
      </w:pPr>
    </w:p>
    <w:p w14:paraId="63F365F7" w14:textId="77777777" w:rsidR="007C7DC5" w:rsidRDefault="007C7DC5" w:rsidP="004550DA">
      <w:pPr>
        <w:pStyle w:val="Default"/>
        <w:rPr>
          <w:sz w:val="23"/>
          <w:szCs w:val="23"/>
        </w:rPr>
      </w:pPr>
    </w:p>
    <w:p w14:paraId="6E3714FA" w14:textId="77777777" w:rsidR="007C7DC5" w:rsidRDefault="007C7DC5" w:rsidP="004550DA">
      <w:pPr>
        <w:pStyle w:val="Default"/>
        <w:rPr>
          <w:sz w:val="23"/>
          <w:szCs w:val="23"/>
        </w:rPr>
      </w:pPr>
    </w:p>
    <w:p w14:paraId="059D7657" w14:textId="77777777" w:rsidR="00C47EA2" w:rsidRDefault="00C47EA2" w:rsidP="004550DA">
      <w:pPr>
        <w:pStyle w:val="Default"/>
        <w:rPr>
          <w:sz w:val="23"/>
          <w:szCs w:val="23"/>
        </w:rPr>
      </w:pPr>
    </w:p>
    <w:p w14:paraId="72F28055" w14:textId="77777777" w:rsidR="002A4E2B" w:rsidRDefault="002A4E2B" w:rsidP="004550DA">
      <w:pPr>
        <w:pStyle w:val="Default"/>
        <w:rPr>
          <w:sz w:val="23"/>
          <w:szCs w:val="23"/>
        </w:rPr>
      </w:pPr>
    </w:p>
    <w:p w14:paraId="70BBDF7E" w14:textId="1544DF01" w:rsidR="004550DA" w:rsidRDefault="004550DA" w:rsidP="004550DA">
      <w:pPr>
        <w:pStyle w:val="Default"/>
        <w:rPr>
          <w:sz w:val="23"/>
          <w:szCs w:val="23"/>
        </w:rPr>
      </w:pPr>
      <w:r>
        <w:rPr>
          <w:sz w:val="23"/>
          <w:szCs w:val="23"/>
        </w:rPr>
        <w:t xml:space="preserve"> </w:t>
      </w:r>
    </w:p>
    <w:p w14:paraId="36294851" w14:textId="77777777" w:rsidR="002638CE" w:rsidRDefault="002638CE" w:rsidP="004550DA">
      <w:pPr>
        <w:pStyle w:val="Default"/>
        <w:rPr>
          <w:sz w:val="23"/>
          <w:szCs w:val="23"/>
        </w:rPr>
      </w:pPr>
    </w:p>
    <w:p w14:paraId="602552AC" w14:textId="77777777" w:rsidR="007565F4" w:rsidRDefault="007565F4" w:rsidP="004550DA">
      <w:pPr>
        <w:pStyle w:val="Default"/>
        <w:rPr>
          <w:sz w:val="23"/>
          <w:szCs w:val="23"/>
        </w:rPr>
      </w:pPr>
    </w:p>
    <w:p w14:paraId="6F81A3C0" w14:textId="77777777" w:rsidR="007565F4" w:rsidRDefault="007565F4" w:rsidP="004550DA">
      <w:pPr>
        <w:pStyle w:val="Default"/>
        <w:rPr>
          <w:sz w:val="23"/>
          <w:szCs w:val="23"/>
        </w:rPr>
      </w:pPr>
    </w:p>
    <w:p w14:paraId="7279DE61" w14:textId="308ED74C" w:rsidR="004550DA" w:rsidRDefault="004550DA" w:rsidP="004550DA">
      <w:pPr>
        <w:pStyle w:val="Default"/>
        <w:rPr>
          <w:b/>
          <w:bCs/>
          <w:sz w:val="23"/>
          <w:szCs w:val="23"/>
        </w:rPr>
      </w:pPr>
      <w:r>
        <w:rPr>
          <w:b/>
          <w:bCs/>
          <w:sz w:val="23"/>
          <w:szCs w:val="23"/>
        </w:rPr>
        <w:t>Kansas State Administrative Agency (SAA) contact</w:t>
      </w:r>
      <w:r w:rsidR="00C47EA2">
        <w:rPr>
          <w:b/>
          <w:bCs/>
          <w:sz w:val="23"/>
          <w:szCs w:val="23"/>
        </w:rPr>
        <w:t xml:space="preserve"> email: </w:t>
      </w:r>
      <w:r>
        <w:rPr>
          <w:b/>
          <w:bCs/>
          <w:sz w:val="23"/>
          <w:szCs w:val="23"/>
        </w:rPr>
        <w:t xml:space="preserve"> </w:t>
      </w:r>
      <w:hyperlink r:id="rId19" w:history="1">
        <w:r w:rsidR="00594358" w:rsidRPr="00534FBD">
          <w:rPr>
            <w:rStyle w:val="Hyperlink"/>
            <w:b/>
            <w:bCs/>
            <w:sz w:val="23"/>
            <w:szCs w:val="23"/>
          </w:rPr>
          <w:t>NSGP.KHP@KS.GOV</w:t>
        </w:r>
      </w:hyperlink>
      <w:r w:rsidR="00594358">
        <w:rPr>
          <w:b/>
          <w:bCs/>
          <w:sz w:val="23"/>
          <w:szCs w:val="23"/>
        </w:rPr>
        <w:t xml:space="preserve"> </w:t>
      </w:r>
    </w:p>
    <w:p w14:paraId="7287B556" w14:textId="77777777" w:rsidR="002A4E2B" w:rsidRDefault="002A4E2B" w:rsidP="004550DA">
      <w:pPr>
        <w:pStyle w:val="Default"/>
        <w:rPr>
          <w:b/>
          <w:bCs/>
          <w:sz w:val="23"/>
          <w:szCs w:val="23"/>
        </w:rPr>
      </w:pPr>
    </w:p>
    <w:p w14:paraId="2B395B3A" w14:textId="77777777" w:rsidR="006F3484" w:rsidRDefault="006F3484" w:rsidP="004550DA">
      <w:pPr>
        <w:pStyle w:val="Default"/>
        <w:rPr>
          <w:sz w:val="23"/>
          <w:szCs w:val="23"/>
        </w:rPr>
      </w:pPr>
    </w:p>
    <w:p w14:paraId="485527F3" w14:textId="77777777" w:rsidR="004550DA" w:rsidRDefault="004550DA" w:rsidP="004550DA">
      <w:pPr>
        <w:pStyle w:val="Default"/>
        <w:rPr>
          <w:sz w:val="23"/>
          <w:szCs w:val="23"/>
        </w:rPr>
      </w:pPr>
      <w:r>
        <w:rPr>
          <w:sz w:val="23"/>
          <w:szCs w:val="23"/>
        </w:rPr>
        <w:t xml:space="preserve">Homeland Security / Emergency Operations </w:t>
      </w:r>
    </w:p>
    <w:p w14:paraId="05EA60BC" w14:textId="77777777" w:rsidR="004550DA" w:rsidRDefault="004550DA" w:rsidP="004550DA">
      <w:pPr>
        <w:pStyle w:val="Default"/>
        <w:rPr>
          <w:sz w:val="23"/>
          <w:szCs w:val="23"/>
        </w:rPr>
      </w:pPr>
      <w:r>
        <w:rPr>
          <w:sz w:val="23"/>
          <w:szCs w:val="23"/>
        </w:rPr>
        <w:t xml:space="preserve">Unit Commander </w:t>
      </w:r>
    </w:p>
    <w:p w14:paraId="0B8DBC68" w14:textId="6E2CFA44" w:rsidR="004550DA" w:rsidRDefault="004550DA" w:rsidP="004550DA">
      <w:pPr>
        <w:pStyle w:val="Default"/>
        <w:rPr>
          <w:sz w:val="23"/>
          <w:szCs w:val="23"/>
        </w:rPr>
      </w:pPr>
      <w:r w:rsidRPr="006F3484">
        <w:rPr>
          <w:b/>
          <w:bCs/>
          <w:color w:val="C45911" w:themeColor="accent2" w:themeShade="BF"/>
          <w:sz w:val="23"/>
          <w:szCs w:val="23"/>
        </w:rPr>
        <w:t xml:space="preserve">Captain </w:t>
      </w:r>
      <w:r w:rsidR="002A4E2B">
        <w:rPr>
          <w:b/>
          <w:bCs/>
          <w:color w:val="C45911" w:themeColor="accent2" w:themeShade="BF"/>
          <w:sz w:val="23"/>
          <w:szCs w:val="23"/>
        </w:rPr>
        <w:t>Amber Harrington</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20" w:history="1">
        <w:r w:rsidR="002A4E2B" w:rsidRPr="00E23601">
          <w:rPr>
            <w:rStyle w:val="Hyperlink"/>
            <w:sz w:val="23"/>
            <w:szCs w:val="23"/>
          </w:rPr>
          <w:t>amber.harrington@ks.gov</w:t>
        </w:r>
      </w:hyperlink>
      <w:r w:rsidR="006F3484">
        <w:rPr>
          <w:sz w:val="23"/>
          <w:szCs w:val="23"/>
        </w:rPr>
        <w:t xml:space="preserve"> </w:t>
      </w:r>
    </w:p>
    <w:p w14:paraId="5781866C" w14:textId="18490996" w:rsidR="004550DA" w:rsidRDefault="004550DA" w:rsidP="006F3484">
      <w:pPr>
        <w:pStyle w:val="Default"/>
        <w:ind w:left="5040" w:firstLine="720"/>
        <w:rPr>
          <w:sz w:val="23"/>
          <w:szCs w:val="23"/>
        </w:rPr>
      </w:pPr>
      <w:r>
        <w:rPr>
          <w:sz w:val="23"/>
          <w:szCs w:val="23"/>
        </w:rPr>
        <w:t>O-(78</w:t>
      </w:r>
      <w:r w:rsidR="002A4E2B">
        <w:rPr>
          <w:sz w:val="23"/>
          <w:szCs w:val="23"/>
        </w:rPr>
        <w:t>5</w:t>
      </w:r>
      <w:r>
        <w:rPr>
          <w:sz w:val="23"/>
          <w:szCs w:val="23"/>
        </w:rPr>
        <w:t>)2</w:t>
      </w:r>
      <w:r w:rsidR="002A4E2B">
        <w:rPr>
          <w:sz w:val="23"/>
          <w:szCs w:val="23"/>
        </w:rPr>
        <w:t>13-5977</w:t>
      </w:r>
    </w:p>
    <w:p w14:paraId="1F0EB042" w14:textId="29944CE3" w:rsidR="004550DA" w:rsidRDefault="004550DA" w:rsidP="006F3484">
      <w:pPr>
        <w:pStyle w:val="Default"/>
        <w:ind w:left="5040" w:firstLine="720"/>
        <w:rPr>
          <w:sz w:val="23"/>
          <w:szCs w:val="23"/>
        </w:rPr>
      </w:pPr>
      <w:r>
        <w:rPr>
          <w:sz w:val="23"/>
          <w:szCs w:val="23"/>
        </w:rPr>
        <w:t>C-(785)</w:t>
      </w:r>
      <w:r w:rsidR="002A4E2B">
        <w:rPr>
          <w:sz w:val="23"/>
          <w:szCs w:val="23"/>
        </w:rPr>
        <w:t>640-3926</w:t>
      </w:r>
    </w:p>
    <w:p w14:paraId="118C9159" w14:textId="77777777" w:rsidR="004550DA" w:rsidRDefault="004550DA" w:rsidP="004550DA">
      <w:pPr>
        <w:pStyle w:val="Default"/>
        <w:rPr>
          <w:sz w:val="23"/>
          <w:szCs w:val="23"/>
        </w:rPr>
      </w:pPr>
      <w:r>
        <w:rPr>
          <w:sz w:val="23"/>
          <w:szCs w:val="23"/>
        </w:rPr>
        <w:t xml:space="preserve">Homeland Security / Emergency Operations </w:t>
      </w:r>
    </w:p>
    <w:p w14:paraId="58B0ADBE" w14:textId="4BCA605C" w:rsidR="004550DA" w:rsidRDefault="004550DA" w:rsidP="004550DA">
      <w:pPr>
        <w:pStyle w:val="Default"/>
        <w:rPr>
          <w:sz w:val="23"/>
          <w:szCs w:val="23"/>
        </w:rPr>
      </w:pPr>
      <w:r w:rsidRPr="006F3484">
        <w:rPr>
          <w:b/>
          <w:bCs/>
          <w:color w:val="C45911" w:themeColor="accent2" w:themeShade="BF"/>
          <w:sz w:val="23"/>
          <w:szCs w:val="23"/>
        </w:rPr>
        <w:t xml:space="preserve">Lieutenant Edna </w:t>
      </w:r>
      <w:r w:rsidR="002A4E2B">
        <w:rPr>
          <w:b/>
          <w:bCs/>
          <w:color w:val="C45911" w:themeColor="accent2" w:themeShade="BF"/>
          <w:sz w:val="23"/>
          <w:szCs w:val="23"/>
        </w:rPr>
        <w:t>Murphy</w:t>
      </w:r>
      <w:r w:rsidR="006F3484">
        <w:rPr>
          <w:sz w:val="23"/>
          <w:szCs w:val="23"/>
        </w:rPr>
        <w:tab/>
      </w:r>
      <w:r w:rsidR="006F3484">
        <w:rPr>
          <w:sz w:val="23"/>
          <w:szCs w:val="23"/>
        </w:rPr>
        <w:tab/>
      </w:r>
      <w:r w:rsidR="006F3484">
        <w:rPr>
          <w:sz w:val="23"/>
          <w:szCs w:val="23"/>
        </w:rPr>
        <w:tab/>
      </w:r>
      <w:r w:rsidR="006F3484">
        <w:rPr>
          <w:sz w:val="23"/>
          <w:szCs w:val="23"/>
        </w:rPr>
        <w:tab/>
      </w:r>
      <w:r w:rsidR="006F3484">
        <w:rPr>
          <w:sz w:val="23"/>
          <w:szCs w:val="23"/>
        </w:rPr>
        <w:tab/>
      </w:r>
      <w:hyperlink r:id="rId21" w:history="1">
        <w:r w:rsidR="002A4E2B" w:rsidRPr="00E23601">
          <w:rPr>
            <w:rStyle w:val="Hyperlink"/>
            <w:sz w:val="23"/>
            <w:szCs w:val="23"/>
          </w:rPr>
          <w:t>edna.murphy@ks.gov</w:t>
        </w:r>
      </w:hyperlink>
      <w:r w:rsidR="006F3484">
        <w:rPr>
          <w:sz w:val="23"/>
          <w:szCs w:val="23"/>
        </w:rPr>
        <w:t xml:space="preserve"> </w:t>
      </w:r>
    </w:p>
    <w:p w14:paraId="0D062486" w14:textId="77777777" w:rsidR="004550DA" w:rsidRDefault="004550DA" w:rsidP="006F3484">
      <w:pPr>
        <w:pStyle w:val="Default"/>
        <w:ind w:left="5040" w:firstLine="720"/>
        <w:rPr>
          <w:sz w:val="23"/>
          <w:szCs w:val="23"/>
        </w:rPr>
      </w:pPr>
      <w:r>
        <w:rPr>
          <w:sz w:val="23"/>
          <w:szCs w:val="23"/>
        </w:rPr>
        <w:t xml:space="preserve">C-(785)207-0423 </w:t>
      </w:r>
    </w:p>
    <w:p w14:paraId="1E685740" w14:textId="77777777" w:rsidR="00C6647A" w:rsidRDefault="00C6647A" w:rsidP="004550DA">
      <w:pPr>
        <w:pStyle w:val="Default"/>
        <w:rPr>
          <w:sz w:val="23"/>
          <w:szCs w:val="23"/>
        </w:rPr>
      </w:pPr>
    </w:p>
    <w:p w14:paraId="787DFFA8" w14:textId="127B7DE3" w:rsidR="001B4D73" w:rsidRDefault="004550DA" w:rsidP="001B4D73">
      <w:pPr>
        <w:pStyle w:val="Default"/>
        <w:rPr>
          <w:sz w:val="23"/>
          <w:szCs w:val="23"/>
        </w:rPr>
      </w:pPr>
      <w:r>
        <w:rPr>
          <w:sz w:val="23"/>
          <w:szCs w:val="23"/>
        </w:rPr>
        <w:t xml:space="preserve">Homeland Security / Emergency Operations </w:t>
      </w:r>
      <w:r w:rsidR="001B4D73">
        <w:rPr>
          <w:sz w:val="23"/>
          <w:szCs w:val="23"/>
        </w:rPr>
        <w:tab/>
      </w:r>
      <w:r w:rsidR="001B4D73">
        <w:rPr>
          <w:sz w:val="23"/>
          <w:szCs w:val="23"/>
        </w:rPr>
        <w:tab/>
      </w:r>
      <w:hyperlink r:id="rId22" w:history="1">
        <w:r w:rsidR="00E85EC1" w:rsidRPr="009649FB">
          <w:rPr>
            <w:rStyle w:val="Hyperlink"/>
            <w:sz w:val="23"/>
            <w:szCs w:val="23"/>
          </w:rPr>
          <w:t>melissa.mccoy@ks.gov</w:t>
        </w:r>
      </w:hyperlink>
      <w:r w:rsidR="001B4D73">
        <w:rPr>
          <w:sz w:val="23"/>
          <w:szCs w:val="23"/>
        </w:rPr>
        <w:t xml:space="preserve"> </w:t>
      </w:r>
    </w:p>
    <w:p w14:paraId="14C5B75C" w14:textId="52A69B61" w:rsidR="001B4D73" w:rsidRDefault="001B4D73" w:rsidP="001B4D73">
      <w:pPr>
        <w:pStyle w:val="Default"/>
        <w:rPr>
          <w:sz w:val="23"/>
          <w:szCs w:val="23"/>
        </w:rPr>
      </w:pPr>
      <w:r>
        <w:rPr>
          <w:sz w:val="23"/>
          <w:szCs w:val="23"/>
        </w:rPr>
        <w:t xml:space="preserve">HSO/EM </w:t>
      </w:r>
      <w:r w:rsidR="00E85EC1">
        <w:rPr>
          <w:sz w:val="23"/>
          <w:szCs w:val="23"/>
        </w:rPr>
        <w:t>Nonprofit Security Grant Program</w:t>
      </w:r>
      <w:r>
        <w:rPr>
          <w:sz w:val="23"/>
          <w:szCs w:val="23"/>
        </w:rPr>
        <w:t xml:space="preserve"> Resource</w:t>
      </w:r>
      <w:r w:rsidR="00E85EC1">
        <w:rPr>
          <w:sz w:val="23"/>
          <w:szCs w:val="23"/>
        </w:rPr>
        <w:t xml:space="preserve">     </w:t>
      </w:r>
      <w:r>
        <w:rPr>
          <w:sz w:val="23"/>
          <w:szCs w:val="23"/>
        </w:rPr>
        <w:t>O-(785)</w:t>
      </w:r>
      <w:r w:rsidR="001D1257">
        <w:rPr>
          <w:sz w:val="23"/>
          <w:szCs w:val="23"/>
        </w:rPr>
        <w:t>368-7187</w:t>
      </w:r>
    </w:p>
    <w:p w14:paraId="00180A7C" w14:textId="371A0B21" w:rsidR="001B4D73" w:rsidRDefault="001B4D73" w:rsidP="001B4D73">
      <w:pPr>
        <w:pStyle w:val="Default"/>
        <w:rPr>
          <w:sz w:val="23"/>
          <w:szCs w:val="23"/>
        </w:rPr>
      </w:pPr>
      <w:r w:rsidRPr="001B4D73">
        <w:rPr>
          <w:b/>
          <w:bCs/>
          <w:color w:val="C45911" w:themeColor="accent2" w:themeShade="BF"/>
          <w:sz w:val="23"/>
          <w:szCs w:val="23"/>
        </w:rPr>
        <w:t>Mel</w:t>
      </w:r>
      <w:r w:rsidR="00E85EC1">
        <w:rPr>
          <w:b/>
          <w:bCs/>
          <w:color w:val="C45911" w:themeColor="accent2" w:themeShade="BF"/>
          <w:sz w:val="23"/>
          <w:szCs w:val="23"/>
        </w:rPr>
        <w:t>issa McCoy</w:t>
      </w:r>
      <w:r>
        <w:rPr>
          <w:sz w:val="23"/>
          <w:szCs w:val="23"/>
        </w:rPr>
        <w:tab/>
      </w:r>
      <w:r>
        <w:rPr>
          <w:sz w:val="23"/>
          <w:szCs w:val="23"/>
        </w:rPr>
        <w:tab/>
      </w:r>
      <w:r>
        <w:rPr>
          <w:sz w:val="23"/>
          <w:szCs w:val="23"/>
        </w:rPr>
        <w:tab/>
      </w:r>
      <w:r>
        <w:rPr>
          <w:sz w:val="23"/>
          <w:szCs w:val="23"/>
        </w:rPr>
        <w:tab/>
      </w:r>
      <w:r>
        <w:rPr>
          <w:sz w:val="23"/>
          <w:szCs w:val="23"/>
        </w:rPr>
        <w:tab/>
      </w:r>
      <w:r>
        <w:rPr>
          <w:sz w:val="23"/>
          <w:szCs w:val="23"/>
        </w:rPr>
        <w:tab/>
        <w:t>C-(785)</w:t>
      </w:r>
      <w:r w:rsidR="001D1257">
        <w:rPr>
          <w:sz w:val="23"/>
          <w:szCs w:val="23"/>
        </w:rPr>
        <w:t>925-2148</w:t>
      </w:r>
    </w:p>
    <w:p w14:paraId="18C0E38B" w14:textId="3556E428" w:rsidR="001B4D73" w:rsidRDefault="001B4D73" w:rsidP="001B4D73">
      <w:pPr>
        <w:pStyle w:val="Default"/>
        <w:rPr>
          <w:sz w:val="23"/>
          <w:szCs w:val="23"/>
        </w:rPr>
      </w:pPr>
    </w:p>
    <w:p w14:paraId="58EBB39B" w14:textId="40AED170" w:rsidR="00C6647A" w:rsidRDefault="00C6647A" w:rsidP="00C6647A">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bCs/>
          <w:color w:val="C45911" w:themeColor="accent2" w:themeShade="BF"/>
          <w:sz w:val="23"/>
          <w:szCs w:val="23"/>
        </w:rPr>
        <w:tab/>
      </w:r>
      <w:r w:rsidR="006F3484">
        <w:rPr>
          <w:sz w:val="23"/>
          <w:szCs w:val="23"/>
        </w:rPr>
        <w:tab/>
      </w:r>
      <w:r w:rsidR="006F3484">
        <w:rPr>
          <w:sz w:val="23"/>
          <w:szCs w:val="23"/>
        </w:rPr>
        <w:tab/>
      </w:r>
      <w:r w:rsidR="006F3484">
        <w:rPr>
          <w:sz w:val="23"/>
          <w:szCs w:val="23"/>
        </w:rPr>
        <w:tab/>
      </w:r>
      <w:r w:rsidR="006F3484">
        <w:rPr>
          <w:sz w:val="23"/>
          <w:szCs w:val="23"/>
        </w:rPr>
        <w:tab/>
      </w:r>
    </w:p>
    <w:p w14:paraId="4638DAA4" w14:textId="42E16898" w:rsidR="00C6647A" w:rsidRDefault="00E7627D" w:rsidP="004550DA">
      <w:pPr>
        <w:pStyle w:val="Default"/>
        <w:rPr>
          <w:sz w:val="23"/>
          <w:szCs w:val="23"/>
        </w:rPr>
      </w:pPr>
      <w:r>
        <w:rPr>
          <w:sz w:val="23"/>
          <w:szCs w:val="23"/>
        </w:rPr>
        <w:t>Envisage Consulting, Inc.</w:t>
      </w:r>
      <w:r>
        <w:rPr>
          <w:sz w:val="23"/>
          <w:szCs w:val="23"/>
        </w:rPr>
        <w:tab/>
      </w:r>
      <w:r>
        <w:rPr>
          <w:sz w:val="23"/>
          <w:szCs w:val="23"/>
        </w:rPr>
        <w:tab/>
      </w:r>
      <w:r>
        <w:rPr>
          <w:sz w:val="23"/>
          <w:szCs w:val="23"/>
        </w:rPr>
        <w:tab/>
      </w:r>
      <w:r w:rsidR="001B4D73">
        <w:rPr>
          <w:sz w:val="23"/>
          <w:szCs w:val="23"/>
        </w:rPr>
        <w:tab/>
      </w:r>
      <w:r w:rsidR="001B4D73">
        <w:rPr>
          <w:sz w:val="23"/>
          <w:szCs w:val="23"/>
        </w:rPr>
        <w:tab/>
      </w:r>
      <w:hyperlink r:id="rId23" w:history="1">
        <w:r w:rsidRPr="00442D5E">
          <w:rPr>
            <w:rStyle w:val="Hyperlink"/>
          </w:rPr>
          <w:t>csatzler@kanas.net</w:t>
        </w:r>
      </w:hyperlink>
    </w:p>
    <w:p w14:paraId="28B6D220" w14:textId="137A63E4" w:rsidR="001B4D73" w:rsidRDefault="00E7627D" w:rsidP="004550DA">
      <w:pPr>
        <w:pStyle w:val="Default"/>
        <w:rPr>
          <w:sz w:val="23"/>
          <w:szCs w:val="23"/>
        </w:rPr>
      </w:pPr>
      <w:r>
        <w:rPr>
          <w:sz w:val="23"/>
          <w:szCs w:val="23"/>
        </w:rPr>
        <w:t>SAA Support / datacounts.net/</w:t>
      </w:r>
      <w:proofErr w:type="spellStart"/>
      <w:r>
        <w:rPr>
          <w:sz w:val="23"/>
          <w:szCs w:val="23"/>
        </w:rPr>
        <w:t>nsgp</w:t>
      </w:r>
      <w:proofErr w:type="spellEnd"/>
      <w:r>
        <w:rPr>
          <w:sz w:val="23"/>
          <w:szCs w:val="23"/>
        </w:rPr>
        <w:t xml:space="preserve"> Host</w:t>
      </w:r>
      <w:r w:rsidR="00E85EC1">
        <w:rPr>
          <w:sz w:val="23"/>
          <w:szCs w:val="23"/>
        </w:rPr>
        <w:t xml:space="preserve">                          </w:t>
      </w:r>
      <w:hyperlink r:id="rId24" w:history="1">
        <w:r w:rsidRPr="00442D5E">
          <w:rPr>
            <w:rStyle w:val="Hyperlink"/>
          </w:rPr>
          <w:t>http://www.datacounts.net/nsgp</w:t>
        </w:r>
      </w:hyperlink>
    </w:p>
    <w:p w14:paraId="48366C03" w14:textId="6DFD025D" w:rsidR="00C6647A" w:rsidRPr="00594358" w:rsidRDefault="00E7627D" w:rsidP="004550DA">
      <w:pPr>
        <w:pStyle w:val="Default"/>
        <w:rPr>
          <w:b/>
          <w:bCs/>
          <w:color w:val="C45911" w:themeColor="accent2" w:themeShade="BF"/>
          <w:sz w:val="23"/>
          <w:szCs w:val="23"/>
        </w:rPr>
      </w:pPr>
      <w:r>
        <w:rPr>
          <w:b/>
          <w:bCs/>
          <w:color w:val="C45911" w:themeColor="accent2" w:themeShade="BF"/>
          <w:sz w:val="23"/>
          <w:szCs w:val="23"/>
        </w:rPr>
        <w:t xml:space="preserve">Connie Satzler      </w:t>
      </w:r>
      <w:r w:rsidR="00841B4C">
        <w:rPr>
          <w:b/>
          <w:bCs/>
          <w:color w:val="C45911" w:themeColor="accent2" w:themeShade="BF"/>
          <w:sz w:val="23"/>
          <w:szCs w:val="23"/>
        </w:rPr>
        <w:t xml:space="preserve">                                                           </w:t>
      </w:r>
      <w:r w:rsidR="00841B4C" w:rsidRPr="001666E5">
        <w:rPr>
          <w:color w:val="auto"/>
          <w:sz w:val="23"/>
          <w:szCs w:val="23"/>
        </w:rPr>
        <w:t>C-(785)</w:t>
      </w:r>
      <w:r>
        <w:rPr>
          <w:color w:val="auto"/>
          <w:sz w:val="23"/>
          <w:szCs w:val="23"/>
        </w:rPr>
        <w:t>410-0410</w:t>
      </w:r>
    </w:p>
    <w:sectPr w:rsidR="00C6647A" w:rsidRPr="00594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E8F"/>
    <w:multiLevelType w:val="hybridMultilevel"/>
    <w:tmpl w:val="AB6E12F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66657"/>
    <w:multiLevelType w:val="hybridMultilevel"/>
    <w:tmpl w:val="D17E467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D6948"/>
    <w:multiLevelType w:val="hybridMultilevel"/>
    <w:tmpl w:val="6122CCD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2B6B"/>
    <w:multiLevelType w:val="hybridMultilevel"/>
    <w:tmpl w:val="C1B6108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1054D"/>
    <w:multiLevelType w:val="hybridMultilevel"/>
    <w:tmpl w:val="64C09D94"/>
    <w:lvl w:ilvl="0" w:tplc="D4AA05BA">
      <w:start w:val="1"/>
      <w:numFmt w:val="bullet"/>
      <w:lvlText w:val=""/>
      <w:lvlJc w:val="left"/>
      <w:pPr>
        <w:ind w:left="720" w:hanging="360"/>
      </w:pPr>
      <w:rPr>
        <w:rFonts w:ascii="Symbol" w:hAnsi="Symbol" w:hint="default"/>
      </w:rPr>
    </w:lvl>
    <w:lvl w:ilvl="1" w:tplc="E23CBAD8">
      <w:start w:val="2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A2A8B"/>
    <w:multiLevelType w:val="hybridMultilevel"/>
    <w:tmpl w:val="89563E0C"/>
    <w:lvl w:ilvl="0" w:tplc="1346A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55732"/>
    <w:multiLevelType w:val="hybridMultilevel"/>
    <w:tmpl w:val="AD485758"/>
    <w:lvl w:ilvl="0" w:tplc="D4AA0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2EFB"/>
    <w:multiLevelType w:val="hybridMultilevel"/>
    <w:tmpl w:val="99EEECA2"/>
    <w:lvl w:ilvl="0" w:tplc="D4AA05B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D60AAB"/>
    <w:multiLevelType w:val="hybridMultilevel"/>
    <w:tmpl w:val="E97CBF92"/>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F4362"/>
    <w:multiLevelType w:val="hybridMultilevel"/>
    <w:tmpl w:val="8BEC621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373C2"/>
    <w:multiLevelType w:val="hybridMultilevel"/>
    <w:tmpl w:val="46CEA906"/>
    <w:lvl w:ilvl="0" w:tplc="D4AA0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86DD8"/>
    <w:multiLevelType w:val="hybridMultilevel"/>
    <w:tmpl w:val="721E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17FDC"/>
    <w:multiLevelType w:val="hybridMultilevel"/>
    <w:tmpl w:val="5ADAF5A8"/>
    <w:lvl w:ilvl="0" w:tplc="D4AA05BA">
      <w:start w:val="1"/>
      <w:numFmt w:val="bullet"/>
      <w:lvlText w:val=""/>
      <w:lvlJc w:val="left"/>
      <w:pPr>
        <w:ind w:left="720" w:hanging="360"/>
      </w:pPr>
      <w:rPr>
        <w:rFonts w:ascii="Symbol" w:hAnsi="Symbol" w:hint="default"/>
      </w:rPr>
    </w:lvl>
    <w:lvl w:ilvl="1" w:tplc="304A0B5C">
      <w:start w:val="23"/>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F10CDF"/>
    <w:multiLevelType w:val="hybridMultilevel"/>
    <w:tmpl w:val="DCE60652"/>
    <w:lvl w:ilvl="0" w:tplc="D4AA0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024571">
    <w:abstractNumId w:val="9"/>
  </w:num>
  <w:num w:numId="2" w16cid:durableId="95756234">
    <w:abstractNumId w:val="7"/>
  </w:num>
  <w:num w:numId="3" w16cid:durableId="921984614">
    <w:abstractNumId w:val="4"/>
  </w:num>
  <w:num w:numId="4" w16cid:durableId="287593973">
    <w:abstractNumId w:val="11"/>
  </w:num>
  <w:num w:numId="5" w16cid:durableId="447823734">
    <w:abstractNumId w:val="6"/>
  </w:num>
  <w:num w:numId="6" w16cid:durableId="2106488693">
    <w:abstractNumId w:val="0"/>
  </w:num>
  <w:num w:numId="7" w16cid:durableId="231082482">
    <w:abstractNumId w:val="8"/>
  </w:num>
  <w:num w:numId="8" w16cid:durableId="2029063863">
    <w:abstractNumId w:val="3"/>
  </w:num>
  <w:num w:numId="9" w16cid:durableId="135807808">
    <w:abstractNumId w:val="2"/>
  </w:num>
  <w:num w:numId="10" w16cid:durableId="21328406">
    <w:abstractNumId w:val="1"/>
  </w:num>
  <w:num w:numId="11" w16cid:durableId="575744728">
    <w:abstractNumId w:val="10"/>
  </w:num>
  <w:num w:numId="12" w16cid:durableId="893851898">
    <w:abstractNumId w:val="13"/>
  </w:num>
  <w:num w:numId="13" w16cid:durableId="933590997">
    <w:abstractNumId w:val="14"/>
  </w:num>
  <w:num w:numId="14" w16cid:durableId="1444107409">
    <w:abstractNumId w:val="12"/>
  </w:num>
  <w:num w:numId="15" w16cid:durableId="1418093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DA"/>
    <w:rsid w:val="00095C1B"/>
    <w:rsid w:val="001666E5"/>
    <w:rsid w:val="001B4D73"/>
    <w:rsid w:val="001D1257"/>
    <w:rsid w:val="002126DD"/>
    <w:rsid w:val="002638CE"/>
    <w:rsid w:val="00264847"/>
    <w:rsid w:val="00284A58"/>
    <w:rsid w:val="002A4E2B"/>
    <w:rsid w:val="002D4F66"/>
    <w:rsid w:val="0032729D"/>
    <w:rsid w:val="00337313"/>
    <w:rsid w:val="003D7B14"/>
    <w:rsid w:val="004550DA"/>
    <w:rsid w:val="004C3595"/>
    <w:rsid w:val="004E0DD6"/>
    <w:rsid w:val="00550D86"/>
    <w:rsid w:val="00594358"/>
    <w:rsid w:val="0067766F"/>
    <w:rsid w:val="006D1FD2"/>
    <w:rsid w:val="006F3484"/>
    <w:rsid w:val="0074348E"/>
    <w:rsid w:val="0074353B"/>
    <w:rsid w:val="007565F4"/>
    <w:rsid w:val="007C7DC5"/>
    <w:rsid w:val="007F5432"/>
    <w:rsid w:val="0080671A"/>
    <w:rsid w:val="00812925"/>
    <w:rsid w:val="00841B4C"/>
    <w:rsid w:val="008561AD"/>
    <w:rsid w:val="008B28D2"/>
    <w:rsid w:val="008E086D"/>
    <w:rsid w:val="009738A2"/>
    <w:rsid w:val="009A3580"/>
    <w:rsid w:val="009A3AA7"/>
    <w:rsid w:val="00A25FA2"/>
    <w:rsid w:val="00A37F9A"/>
    <w:rsid w:val="00A63202"/>
    <w:rsid w:val="00A77803"/>
    <w:rsid w:val="00AB1B05"/>
    <w:rsid w:val="00B33D9D"/>
    <w:rsid w:val="00B376BF"/>
    <w:rsid w:val="00B57A50"/>
    <w:rsid w:val="00BA5808"/>
    <w:rsid w:val="00BC6376"/>
    <w:rsid w:val="00C47EA2"/>
    <w:rsid w:val="00C6647A"/>
    <w:rsid w:val="00C73AED"/>
    <w:rsid w:val="00D32E05"/>
    <w:rsid w:val="00D96055"/>
    <w:rsid w:val="00DF1212"/>
    <w:rsid w:val="00E43247"/>
    <w:rsid w:val="00E54598"/>
    <w:rsid w:val="00E7627D"/>
    <w:rsid w:val="00E85EC1"/>
    <w:rsid w:val="00F345F5"/>
    <w:rsid w:val="00F4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91EF"/>
  <w15:chartTrackingRefBased/>
  <w15:docId w15:val="{840F9189-8F44-42F0-A1CC-1271FD7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0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550DA"/>
    <w:rPr>
      <w:color w:val="0563C1" w:themeColor="hyperlink"/>
      <w:u w:val="single"/>
    </w:rPr>
  </w:style>
  <w:style w:type="character" w:styleId="UnresolvedMention">
    <w:name w:val="Unresolved Mention"/>
    <w:basedOn w:val="DefaultParagraphFont"/>
    <w:uiPriority w:val="99"/>
    <w:semiHidden/>
    <w:unhideWhenUsed/>
    <w:rsid w:val="004550DA"/>
    <w:rPr>
      <w:color w:val="605E5C"/>
      <w:shd w:val="clear" w:color="auto" w:fill="E1DFDD"/>
    </w:rPr>
  </w:style>
  <w:style w:type="paragraph" w:styleId="ListParagraph">
    <w:name w:val="List Paragraph"/>
    <w:basedOn w:val="Normal"/>
    <w:uiPriority w:val="34"/>
    <w:qFormat/>
    <w:rsid w:val="00E7627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9550">
      <w:bodyDiv w:val="1"/>
      <w:marLeft w:val="0"/>
      <w:marRight w:val="0"/>
      <w:marTop w:val="0"/>
      <w:marBottom w:val="0"/>
      <w:divBdr>
        <w:top w:val="none" w:sz="0" w:space="0" w:color="auto"/>
        <w:left w:val="none" w:sz="0" w:space="0" w:color="auto"/>
        <w:bottom w:val="none" w:sz="0" w:space="0" w:color="auto"/>
        <w:right w:val="none" w:sz="0" w:space="0" w:color="auto"/>
      </w:divBdr>
    </w:div>
    <w:div w:id="395277017">
      <w:bodyDiv w:val="1"/>
      <w:marLeft w:val="0"/>
      <w:marRight w:val="0"/>
      <w:marTop w:val="0"/>
      <w:marBottom w:val="0"/>
      <w:divBdr>
        <w:top w:val="none" w:sz="0" w:space="0" w:color="auto"/>
        <w:left w:val="none" w:sz="0" w:space="0" w:color="auto"/>
        <w:bottom w:val="none" w:sz="0" w:space="0" w:color="auto"/>
        <w:right w:val="none" w:sz="0" w:space="0" w:color="auto"/>
      </w:divBdr>
    </w:div>
    <w:div w:id="12579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gp.khp@ks.gov" TargetMode="External"/><Relationship Id="rId13" Type="http://schemas.openxmlformats.org/officeDocument/2006/relationships/hyperlink" Target="https://sos.ks.gov/publications/kansas-register.html" TargetMode="External"/><Relationship Id="rId18" Type="http://schemas.openxmlformats.org/officeDocument/2006/relationships/hyperlink" Target="mailto:nsgp.khp@ks.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dna.murphy@ks.gov" TargetMode="External"/><Relationship Id="rId7" Type="http://schemas.openxmlformats.org/officeDocument/2006/relationships/hyperlink" Target="mailto:nsgp.khp@ks.gov" TargetMode="External"/><Relationship Id="rId12" Type="http://schemas.openxmlformats.org/officeDocument/2006/relationships/hyperlink" Target="http://www.datacounts.net/nsgp" TargetMode="External"/><Relationship Id="rId17" Type="http://schemas.openxmlformats.org/officeDocument/2006/relationships/hyperlink" Target="http://www.datacounts.net/nsg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sgp.khp@ks.gov" TargetMode="External"/><Relationship Id="rId20" Type="http://schemas.openxmlformats.org/officeDocument/2006/relationships/hyperlink" Target="mailto:amber.harrington@ks.gov" TargetMode="External"/><Relationship Id="rId1" Type="http://schemas.openxmlformats.org/officeDocument/2006/relationships/numbering" Target="numbering.xml"/><Relationship Id="rId6" Type="http://schemas.openxmlformats.org/officeDocument/2006/relationships/hyperlink" Target="mailto:nsgp.khp@ks.gov" TargetMode="External"/><Relationship Id="rId11" Type="http://schemas.openxmlformats.org/officeDocument/2006/relationships/hyperlink" Target="mailto:nsgp.khp@ks.gov" TargetMode="External"/><Relationship Id="rId24" Type="http://schemas.openxmlformats.org/officeDocument/2006/relationships/hyperlink" Target="http://www.datacounts.net/nsgp" TargetMode="External"/><Relationship Id="rId5" Type="http://schemas.openxmlformats.org/officeDocument/2006/relationships/hyperlink" Target="https://www.fema.gov/sites/default/files/documents/fema_gpd_fy2025-preparedness-grants-manual_082025.pdf" TargetMode="External"/><Relationship Id="rId15" Type="http://schemas.openxmlformats.org/officeDocument/2006/relationships/hyperlink" Target="mailto:KHP.Homeland@KS.GOV" TargetMode="External"/><Relationship Id="rId23" Type="http://schemas.openxmlformats.org/officeDocument/2006/relationships/hyperlink" Target="mailto:csatzler@kanas.net" TargetMode="External"/><Relationship Id="rId10" Type="http://schemas.openxmlformats.org/officeDocument/2006/relationships/hyperlink" Target="mailto:nsgp.khp@ks.gov" TargetMode="External"/><Relationship Id="rId19" Type="http://schemas.openxmlformats.org/officeDocument/2006/relationships/hyperlink" Target="mailto:NSGP.KHP@KS.GOV" TargetMode="External"/><Relationship Id="rId4" Type="http://schemas.openxmlformats.org/officeDocument/2006/relationships/webSettings" Target="webSettings.xml"/><Relationship Id="rId9" Type="http://schemas.openxmlformats.org/officeDocument/2006/relationships/hyperlink" Target="mailto:nsgp.khp@ks.gov" TargetMode="External"/><Relationship Id="rId14" Type="http://schemas.openxmlformats.org/officeDocument/2006/relationships/hyperlink" Target="mailto:nsgp.khp@ks.gov" TargetMode="External"/><Relationship Id="rId22" Type="http://schemas.openxmlformats.org/officeDocument/2006/relationships/hyperlink" Target="mailto:melissa.mccoy@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Cordner [KHP]</dc:creator>
  <cp:keywords/>
  <dc:description/>
  <cp:lastModifiedBy>Melissa McCoy [KHP]</cp:lastModifiedBy>
  <cp:revision>13</cp:revision>
  <dcterms:created xsi:type="dcterms:W3CDTF">2025-09-05T18:20:00Z</dcterms:created>
  <dcterms:modified xsi:type="dcterms:W3CDTF">2025-09-19T17:55:00Z</dcterms:modified>
</cp:coreProperties>
</file>